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E1784" w14:textId="4E775173" w:rsidR="00A56FD1" w:rsidRPr="006C2EDE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D655A">
        <w:rPr>
          <w:rFonts w:ascii="Times New Roman" w:hAnsi="Times New Roman" w:cs="Times New Roman"/>
          <w:sz w:val="24"/>
          <w:szCs w:val="24"/>
        </w:rPr>
        <w:t xml:space="preserve">Sukladno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Oglasu </w:t>
      </w:r>
      <w:bookmarkStart w:id="0" w:name="_Hlk136938033"/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 raspisivanju javnog usmenog natječaja za </w:t>
      </w:r>
      <w:r w:rsidR="00F37FBD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prodaju i zakup nekretnina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 u vlasništvu Grada Vinkovaca, 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KLASA: 940-01/2</w:t>
      </w:r>
      <w:r w:rsidR="00885163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-01/</w:t>
      </w:r>
      <w:r w:rsidR="00885163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52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, URBROJ: 2196-4-2-2</w:t>
      </w:r>
      <w:r w:rsidR="00885163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-</w:t>
      </w:r>
      <w:r w:rsidR="00885163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2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, od </w:t>
      </w:r>
      <w:r w:rsidR="00F37FBD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1</w:t>
      </w:r>
      <w:r w:rsidR="00885163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1</w:t>
      </w:r>
      <w:r w:rsidR="00866A5E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. </w:t>
      </w:r>
      <w:r w:rsidR="00885163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ožujka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 202</w:t>
      </w:r>
      <w:r w:rsidR="00885163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. godine, objavljenom </w:t>
      </w: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 “Vinkovačkom listu”, na oglasnoj ploči i internetskim stranicama Grada Vinkovaca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</w:t>
      </w:r>
      <w:r w:rsidRPr="006C2E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podnosim</w:t>
      </w:r>
    </w:p>
    <w:p w14:paraId="34E8F560" w14:textId="77777777" w:rsidR="00A56FD1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81A3638" w14:textId="1BAFD0DC" w:rsidR="00A56FD1" w:rsidRPr="001B41C0" w:rsidRDefault="00A56FD1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Prijavu za sudjelovanje u postupku javnog usmenog nadmetanja</w:t>
      </w:r>
      <w:r w:rsidR="0023336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za</w:t>
      </w:r>
    </w:p>
    <w:p w14:paraId="526D9969" w14:textId="35F6BB24" w:rsidR="002C4C4C" w:rsidRDefault="00FD25D0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zakup </w:t>
      </w:r>
      <w:r w:rsidR="002C4C4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neizgrađenog građevinskog zemljišta u vlasništvu Grada Vinkovaca u</w:t>
      </w:r>
      <w:r w:rsidR="0023336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svrhu</w:t>
      </w:r>
    </w:p>
    <w:p w14:paraId="06ED13E7" w14:textId="600C6D17" w:rsidR="00A56FD1" w:rsidRPr="002C4C4C" w:rsidRDefault="00FD25D0" w:rsidP="002C4C4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postavljanj</w:t>
      </w:r>
      <w:r w:rsidR="002C4C4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  <w:r w:rsidR="002C4C4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oglasnog panoa</w:t>
      </w:r>
      <w:bookmarkEnd w:id="0"/>
      <w:r w:rsidR="002C4C4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  <w:r w:rsidR="00A56FD1" w:rsidRPr="001B41C0">
        <w:rPr>
          <w:rFonts w:ascii="Times New Roman" w:hAnsi="Times New Roman" w:cs="Times New Roman"/>
          <w:b/>
          <w:bCs/>
          <w:sz w:val="24"/>
          <w:szCs w:val="24"/>
        </w:rPr>
        <w:t>i 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 dijelu </w:t>
      </w:r>
      <w:r w:rsidR="00A56FD1" w:rsidRPr="001B4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6FD1"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>k.č.br.</w:t>
      </w:r>
      <w:r w:rsidR="0083289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33366">
        <w:rPr>
          <w:rFonts w:ascii="Times New Roman" w:hAnsi="Times New Roman" w:cs="Times New Roman"/>
          <w:b/>
          <w:bCs/>
          <w:sz w:val="24"/>
          <w:szCs w:val="24"/>
          <w:u w:val="single"/>
        </w:rPr>
        <w:t>6021/</w:t>
      </w:r>
      <w:r w:rsidR="009A0852">
        <w:rPr>
          <w:rFonts w:ascii="Times New Roman" w:hAnsi="Times New Roman" w:cs="Times New Roman"/>
          <w:b/>
          <w:bCs/>
          <w:sz w:val="24"/>
          <w:szCs w:val="24"/>
          <w:u w:val="single"/>
        </w:rPr>
        <w:t>30</w:t>
      </w:r>
      <w:r w:rsidR="00A56FD1"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k.o. </w:t>
      </w:r>
      <w:r w:rsidR="007D228B"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  <w:r w:rsidR="00AD2CE9">
        <w:rPr>
          <w:rFonts w:ascii="Times New Roman" w:hAnsi="Times New Roman" w:cs="Times New Roman"/>
          <w:b/>
          <w:bCs/>
          <w:sz w:val="24"/>
          <w:szCs w:val="24"/>
          <w:u w:val="single"/>
        </w:rPr>
        <w:t>inkovci</w:t>
      </w:r>
      <w:r w:rsidR="0023336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-lokacija 1</w:t>
      </w:r>
    </w:p>
    <w:p w14:paraId="246958C8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FAFAB" w14:textId="77777777" w:rsidR="00A56FD1" w:rsidRDefault="00A56FD1" w:rsidP="00A56F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PRIJAVITELJU: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75"/>
        <w:gridCol w:w="4487"/>
      </w:tblGrid>
      <w:tr w:rsidR="00A56FD1" w:rsidRPr="001B41C0" w14:paraId="44D43F7E" w14:textId="77777777" w:rsidTr="00875100">
        <w:trPr>
          <w:trHeight w:val="681"/>
        </w:trPr>
        <w:tc>
          <w:tcPr>
            <w:tcW w:w="4575" w:type="dxa"/>
            <w:vAlign w:val="center"/>
          </w:tcPr>
          <w:p w14:paraId="55832A1B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4487" w:type="dxa"/>
          </w:tcPr>
          <w:p w14:paraId="23F338BC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DCB475B" w14:textId="77777777" w:rsidTr="00875100">
        <w:trPr>
          <w:trHeight w:val="692"/>
        </w:trPr>
        <w:tc>
          <w:tcPr>
            <w:tcW w:w="4575" w:type="dxa"/>
            <w:vAlign w:val="center"/>
          </w:tcPr>
          <w:p w14:paraId="1D948B49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6B0201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914AA7E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4A7D285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3E81EAA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84C6554" w14:textId="77777777" w:rsidTr="00875100">
        <w:trPr>
          <w:trHeight w:val="697"/>
        </w:trPr>
        <w:tc>
          <w:tcPr>
            <w:tcW w:w="4575" w:type="dxa"/>
            <w:vAlign w:val="center"/>
          </w:tcPr>
          <w:p w14:paraId="48DD6DBA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71C75D1F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1F58D14" w14:textId="77777777" w:rsidTr="00875100">
        <w:trPr>
          <w:trHeight w:val="705"/>
        </w:trPr>
        <w:tc>
          <w:tcPr>
            <w:tcW w:w="4575" w:type="dxa"/>
            <w:vAlign w:val="center"/>
          </w:tcPr>
          <w:p w14:paraId="75D7ECC1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77A28C84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291D8618" w14:textId="77777777" w:rsidTr="00875100">
        <w:trPr>
          <w:trHeight w:val="829"/>
        </w:trPr>
        <w:tc>
          <w:tcPr>
            <w:tcW w:w="4575" w:type="dxa"/>
            <w:vAlign w:val="center"/>
          </w:tcPr>
          <w:p w14:paraId="34320C1D" w14:textId="77777777" w:rsidR="00A56FD1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Ovlaštena osoba za zastupanje pravne osobe </w:t>
            </w:r>
          </w:p>
          <w:p w14:paraId="7F0771D3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– ime i prezime:</w:t>
            </w:r>
          </w:p>
        </w:tc>
        <w:tc>
          <w:tcPr>
            <w:tcW w:w="4487" w:type="dxa"/>
          </w:tcPr>
          <w:p w14:paraId="5BA69BD2" w14:textId="77777777" w:rsidR="00A56FD1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49DF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7DCCC4C" w14:textId="77777777" w:rsidTr="00875100">
        <w:trPr>
          <w:trHeight w:val="700"/>
        </w:trPr>
        <w:tc>
          <w:tcPr>
            <w:tcW w:w="4575" w:type="dxa"/>
            <w:vAlign w:val="center"/>
          </w:tcPr>
          <w:p w14:paraId="6CAE0D6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C4400B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9473FA3" w14:textId="77777777" w:rsidTr="00875100">
        <w:trPr>
          <w:trHeight w:val="709"/>
        </w:trPr>
        <w:tc>
          <w:tcPr>
            <w:tcW w:w="4575" w:type="dxa"/>
            <w:vAlign w:val="center"/>
          </w:tcPr>
          <w:p w14:paraId="3C96224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66AEC1A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766DD54" w14:textId="77777777" w:rsidTr="00875100">
        <w:trPr>
          <w:trHeight w:val="691"/>
        </w:trPr>
        <w:tc>
          <w:tcPr>
            <w:tcW w:w="4575" w:type="dxa"/>
            <w:vAlign w:val="center"/>
          </w:tcPr>
          <w:p w14:paraId="1D613D9D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36856B01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EF8628C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0045C2C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0F4ED97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C4C" w:rsidRPr="001B41C0" w14:paraId="60BF4E51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56B3EC2F" w14:textId="17372C7D" w:rsidR="002C4C4C" w:rsidRPr="001B41C0" w:rsidRDefault="002C4C4C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Površina i vrsta (jednostrani/dvostrani) oglasnog panoa </w:t>
            </w:r>
          </w:p>
        </w:tc>
        <w:tc>
          <w:tcPr>
            <w:tcW w:w="4487" w:type="dxa"/>
          </w:tcPr>
          <w:p w14:paraId="4F789A2B" w14:textId="77777777" w:rsidR="002C4C4C" w:rsidRPr="001B41C0" w:rsidRDefault="002C4C4C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B90BFC1" w14:textId="77777777" w:rsidTr="002C4C4C">
        <w:trPr>
          <w:trHeight w:val="2693"/>
        </w:trPr>
        <w:tc>
          <w:tcPr>
            <w:tcW w:w="9062" w:type="dxa"/>
            <w:gridSpan w:val="2"/>
            <w:vAlign w:val="center"/>
          </w:tcPr>
          <w:p w14:paraId="0D056EB5" w14:textId="29F80326" w:rsidR="00A56FD1" w:rsidRPr="00CC2B60" w:rsidRDefault="00A56FD1" w:rsidP="00A5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2474D91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Svojim potpisom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dajem suglasnost Gradu Vinkovcima za prikupljanje i obradu navedenih osobnih podataka, te sam upoznat da se navedeni podaci prikupljaju isključivo u svrhu ostvarivanja traženog prava i da se u druge svrhe neće koristiti. Isto tako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jamčim za istinitost navedenih podataka te odgovaram za štetu imovinsku i/ili neimovinsku koja nastane organizatoru ili trećim osobama zbog neistinosti navedenih podataka. </w:t>
            </w:r>
          </w:p>
          <w:p w14:paraId="31BA12B1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BCC05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Mjesto i datum:                                                                   Potpis i pečat prijavitelja:</w:t>
            </w:r>
          </w:p>
          <w:p w14:paraId="247EACB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5AF18" w14:textId="77777777" w:rsidR="00A56FD1" w:rsidRPr="00CC2B60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AFCCB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635A98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Prijavnica mora sadržavati slijedeće priloge: </w:t>
      </w:r>
    </w:p>
    <w:p w14:paraId="00975FA6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A3D2265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za fizičke osobe koje obavljaju registriranu djelatnost presliku osobne iskaznice, a za pravne osobe presliku osobne iskaznice zakonskog zastupnika ili punomoćnika,</w:t>
      </w:r>
    </w:p>
    <w:p w14:paraId="265D5449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registraciji za obavljanje djelatnosti, odnosno 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izvod iz odgovarajućeg registra (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Izvod iz registra obrtnika, Izvod iz sudskog registra, Rješenje o upisu u Upisnik obiteljskih poljoprivrednih gospodarstava i dr.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),  </w:t>
      </w:r>
    </w:p>
    <w:p w14:paraId="6577406C" w14:textId="77777777" w:rsidR="00885163" w:rsidRPr="00B942F4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B942F4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dokaz o izvršenoj uplati jamčevine, isključivo s broja računa/imena ponuditelja (u opisu plaćanja staviti: „jamčevina za javni natječaj za kupnju/zakup nekretnine-staviti broj k.č.“),</w:t>
      </w:r>
    </w:p>
    <w:p w14:paraId="2AEF4926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dokaz o uplaćenoj upravnoj pristojbi u iznosu od 2,65 €, 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u korist Proračuna Grada Vinkovaca br: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HR7423900011848700005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(poziv na broj: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HR24, 5711-67648791479-5)</w:t>
      </w:r>
    </w:p>
    <w:p w14:paraId="38D60F72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potvrda Upravnog odjela za proračun i financije Grada Vinkovaca o podmirenim  obvezama prema Gradu Vinkovcima, </w:t>
      </w:r>
    </w:p>
    <w:p w14:paraId="071B5DB0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potvrda Ministarstva financija, Porezne uprave o podmirenim obvezama prema državnom proračunu,</w:t>
      </w:r>
    </w:p>
    <w:p w14:paraId="3FE5D12D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broj računa za slučaj povrata jamčevine,</w:t>
      </w:r>
    </w:p>
    <w:p w14:paraId="6E967393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punomoć</w:t>
      </w:r>
      <w:r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(ovjerenu od strane javnog bilježnika)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ako prijavitelji (natjecatelji) imaju punomoćnika, odnosno ispravu iz koje je razvidno tko je zakonski zastupnik pravne osobe.</w:t>
      </w:r>
    </w:p>
    <w:p w14:paraId="1CDCD281" w14:textId="77777777" w:rsidR="00885163" w:rsidRDefault="00885163" w:rsidP="008851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5E845B54" w14:textId="77777777" w:rsidR="00885163" w:rsidRPr="00A22751" w:rsidRDefault="00885163" w:rsidP="008851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3ACF857" w14:textId="77777777" w:rsidR="0001115A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26B411E5" w14:textId="77777777" w:rsidR="0001115A" w:rsidRPr="00A22751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57D61AC" w14:textId="77777777" w:rsidR="00833E32" w:rsidRDefault="00833E32"/>
    <w:sectPr w:rsidR="00833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D1"/>
    <w:rsid w:val="0001115A"/>
    <w:rsid w:val="001175C4"/>
    <w:rsid w:val="00135C77"/>
    <w:rsid w:val="00194513"/>
    <w:rsid w:val="00233366"/>
    <w:rsid w:val="002B4ADC"/>
    <w:rsid w:val="002C4C4C"/>
    <w:rsid w:val="002D3983"/>
    <w:rsid w:val="004112E1"/>
    <w:rsid w:val="004F62B9"/>
    <w:rsid w:val="005C0816"/>
    <w:rsid w:val="00650E69"/>
    <w:rsid w:val="00733AD8"/>
    <w:rsid w:val="007D228B"/>
    <w:rsid w:val="008161F5"/>
    <w:rsid w:val="00832895"/>
    <w:rsid w:val="00833E32"/>
    <w:rsid w:val="00837F9F"/>
    <w:rsid w:val="00866A5E"/>
    <w:rsid w:val="00885163"/>
    <w:rsid w:val="00950401"/>
    <w:rsid w:val="009A0852"/>
    <w:rsid w:val="00A35207"/>
    <w:rsid w:val="00A56FD1"/>
    <w:rsid w:val="00AC0875"/>
    <w:rsid w:val="00AD2CE9"/>
    <w:rsid w:val="00CB05A2"/>
    <w:rsid w:val="00CC709A"/>
    <w:rsid w:val="00CF0056"/>
    <w:rsid w:val="00D802B0"/>
    <w:rsid w:val="00DB4FB8"/>
    <w:rsid w:val="00F37FBD"/>
    <w:rsid w:val="00F41403"/>
    <w:rsid w:val="00F807DF"/>
    <w:rsid w:val="00FA349F"/>
    <w:rsid w:val="00FD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221B"/>
  <w15:chartTrackingRefBased/>
  <w15:docId w15:val="{83E7B306-C043-4EE6-A13B-898C92C9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F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56FD1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56FD1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35</cp:revision>
  <cp:lastPrinted>2023-09-29T08:23:00Z</cp:lastPrinted>
  <dcterms:created xsi:type="dcterms:W3CDTF">2023-09-29T08:15:00Z</dcterms:created>
  <dcterms:modified xsi:type="dcterms:W3CDTF">2025-03-13T12:36:00Z</dcterms:modified>
</cp:coreProperties>
</file>