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DC913" w14:textId="5D0C0975" w:rsidR="00256EC6" w:rsidRPr="00AB5C21" w:rsidRDefault="00256EC6" w:rsidP="00256EC6">
      <w:pPr>
        <w:jc w:val="both"/>
        <w:rPr>
          <w:rFonts w:ascii="Times New Roman" w:hAnsi="Times New Roman" w:cs="Times New Roman"/>
          <w:sz w:val="24"/>
          <w:szCs w:val="24"/>
        </w:rPr>
      </w:pPr>
      <w:r w:rsidRPr="00AB5C21">
        <w:rPr>
          <w:rFonts w:ascii="Times New Roman" w:hAnsi="Times New Roman" w:cs="Times New Roman"/>
          <w:sz w:val="24"/>
          <w:szCs w:val="24"/>
        </w:rPr>
        <w:t>Na temelju čl. 30. Zakona o komunalnom gospodarstvu („Narodne novine” br. 68/18</w:t>
      </w:r>
      <w:r w:rsidR="004B2B80">
        <w:rPr>
          <w:rFonts w:ascii="Times New Roman" w:hAnsi="Times New Roman" w:cs="Times New Roman"/>
          <w:sz w:val="24"/>
          <w:szCs w:val="24"/>
        </w:rPr>
        <w:t>.</w:t>
      </w:r>
      <w:r w:rsidR="00437458">
        <w:rPr>
          <w:rFonts w:ascii="Times New Roman" w:hAnsi="Times New Roman" w:cs="Times New Roman"/>
          <w:sz w:val="24"/>
          <w:szCs w:val="24"/>
        </w:rPr>
        <w:t xml:space="preserve"> i 110/18</w:t>
      </w:r>
      <w:r w:rsidR="004B2B80">
        <w:rPr>
          <w:rFonts w:ascii="Times New Roman" w:hAnsi="Times New Roman" w:cs="Times New Roman"/>
          <w:sz w:val="24"/>
          <w:szCs w:val="24"/>
        </w:rPr>
        <w:t>.</w:t>
      </w:r>
      <w:r w:rsidRPr="00AB5C21">
        <w:rPr>
          <w:rFonts w:ascii="Times New Roman" w:hAnsi="Times New Roman" w:cs="Times New Roman"/>
          <w:sz w:val="24"/>
          <w:szCs w:val="24"/>
        </w:rPr>
        <w:t xml:space="preserve">) te </w:t>
      </w:r>
      <w:r w:rsidR="00437458">
        <w:rPr>
          <w:rFonts w:ascii="Times New Roman" w:hAnsi="Times New Roman" w:cs="Times New Roman"/>
          <w:sz w:val="24"/>
          <w:szCs w:val="24"/>
        </w:rPr>
        <w:t xml:space="preserve">prethodne </w:t>
      </w:r>
      <w:r w:rsidRPr="00AB5C21">
        <w:rPr>
          <w:rFonts w:ascii="Times New Roman" w:hAnsi="Times New Roman" w:cs="Times New Roman"/>
          <w:sz w:val="24"/>
          <w:szCs w:val="24"/>
        </w:rPr>
        <w:t>suglasnosti Gradskog vijeća Grada Vi</w:t>
      </w:r>
      <w:r>
        <w:rPr>
          <w:rFonts w:ascii="Times New Roman" w:hAnsi="Times New Roman" w:cs="Times New Roman"/>
          <w:sz w:val="24"/>
          <w:szCs w:val="24"/>
        </w:rPr>
        <w:t>nkovaca</w:t>
      </w:r>
      <w:r w:rsidRPr="00AB5C21">
        <w:rPr>
          <w:rFonts w:ascii="Times New Roman" w:hAnsi="Times New Roman" w:cs="Times New Roman"/>
          <w:sz w:val="24"/>
          <w:szCs w:val="24"/>
        </w:rPr>
        <w:t>, KLASA:</w:t>
      </w:r>
      <w:r w:rsidR="00B9603F">
        <w:rPr>
          <w:rFonts w:ascii="Times New Roman" w:hAnsi="Times New Roman" w:cs="Times New Roman"/>
          <w:sz w:val="24"/>
          <w:szCs w:val="24"/>
        </w:rPr>
        <w:t xml:space="preserve"> 363-01/19-01/06</w:t>
      </w:r>
      <w:r w:rsidRPr="00AB5C21">
        <w:rPr>
          <w:rFonts w:ascii="Times New Roman" w:hAnsi="Times New Roman" w:cs="Times New Roman"/>
          <w:sz w:val="24"/>
          <w:szCs w:val="24"/>
        </w:rPr>
        <w:t>, URBROJ:</w:t>
      </w:r>
      <w:r w:rsidR="00B9603F">
        <w:rPr>
          <w:rFonts w:ascii="Times New Roman" w:hAnsi="Times New Roman" w:cs="Times New Roman"/>
          <w:sz w:val="24"/>
          <w:szCs w:val="24"/>
        </w:rPr>
        <w:t xml:space="preserve"> 2188/01-01-19-2</w:t>
      </w:r>
      <w:r w:rsidRPr="00AB5C21">
        <w:rPr>
          <w:rFonts w:ascii="Times New Roman" w:hAnsi="Times New Roman" w:cs="Times New Roman"/>
          <w:sz w:val="24"/>
          <w:szCs w:val="24"/>
        </w:rPr>
        <w:t xml:space="preserve"> od </w:t>
      </w:r>
      <w:r w:rsidR="00B9603F">
        <w:rPr>
          <w:rFonts w:ascii="Times New Roman" w:hAnsi="Times New Roman" w:cs="Times New Roman"/>
          <w:sz w:val="24"/>
          <w:szCs w:val="24"/>
        </w:rPr>
        <w:t xml:space="preserve">11. ožujka 2019. godine </w:t>
      </w:r>
      <w:r w:rsidRPr="00AB5C21">
        <w:rPr>
          <w:rFonts w:ascii="Times New Roman" w:hAnsi="Times New Roman" w:cs="Times New Roman"/>
          <w:sz w:val="24"/>
          <w:szCs w:val="24"/>
        </w:rPr>
        <w:t xml:space="preserve">direktor trgovačkog društva </w:t>
      </w:r>
      <w:r>
        <w:rPr>
          <w:rFonts w:ascii="Times New Roman" w:hAnsi="Times New Roman" w:cs="Times New Roman"/>
          <w:sz w:val="24"/>
          <w:szCs w:val="24"/>
        </w:rPr>
        <w:t xml:space="preserve">GRADSKO GOSPODARSTVO </w:t>
      </w:r>
      <w:r w:rsidRPr="00AB5C21">
        <w:rPr>
          <w:rFonts w:ascii="Times New Roman" w:hAnsi="Times New Roman" w:cs="Times New Roman"/>
          <w:sz w:val="24"/>
          <w:szCs w:val="24"/>
        </w:rPr>
        <w:t>d.o.o.</w:t>
      </w:r>
      <w:r>
        <w:rPr>
          <w:rFonts w:ascii="Times New Roman" w:hAnsi="Times New Roman" w:cs="Times New Roman"/>
          <w:sz w:val="24"/>
          <w:szCs w:val="24"/>
        </w:rPr>
        <w:t xml:space="preserve"> Vinkovci</w:t>
      </w:r>
      <w:r w:rsidRPr="00AB5C21">
        <w:rPr>
          <w:rFonts w:ascii="Times New Roman" w:hAnsi="Times New Roman" w:cs="Times New Roman"/>
          <w:sz w:val="24"/>
          <w:szCs w:val="24"/>
        </w:rPr>
        <w:t xml:space="preserve">, </w:t>
      </w:r>
      <w:r>
        <w:rPr>
          <w:rFonts w:ascii="Times New Roman" w:hAnsi="Times New Roman" w:cs="Times New Roman"/>
          <w:sz w:val="24"/>
          <w:szCs w:val="24"/>
        </w:rPr>
        <w:t>Glagoljaška 4</w:t>
      </w:r>
      <w:r w:rsidRPr="00AB5C21">
        <w:rPr>
          <w:rFonts w:ascii="Times New Roman" w:hAnsi="Times New Roman" w:cs="Times New Roman"/>
          <w:sz w:val="24"/>
          <w:szCs w:val="24"/>
        </w:rPr>
        <w:t>, Vi</w:t>
      </w:r>
      <w:r>
        <w:rPr>
          <w:rFonts w:ascii="Times New Roman" w:hAnsi="Times New Roman" w:cs="Times New Roman"/>
          <w:sz w:val="24"/>
          <w:szCs w:val="24"/>
        </w:rPr>
        <w:t>nkovci</w:t>
      </w:r>
      <w:r w:rsidRPr="00AB5C21">
        <w:rPr>
          <w:rFonts w:ascii="Times New Roman" w:hAnsi="Times New Roman" w:cs="Times New Roman"/>
          <w:sz w:val="24"/>
          <w:szCs w:val="24"/>
        </w:rPr>
        <w:t>,  dana</w:t>
      </w:r>
      <w:r w:rsidR="00B9603F">
        <w:rPr>
          <w:rFonts w:ascii="Times New Roman" w:hAnsi="Times New Roman" w:cs="Times New Roman"/>
          <w:sz w:val="24"/>
          <w:szCs w:val="24"/>
        </w:rPr>
        <w:t xml:space="preserve"> 11. ožujka 2019. godine </w:t>
      </w:r>
      <w:r w:rsidRPr="00AB5C21">
        <w:rPr>
          <w:rFonts w:ascii="Times New Roman" w:hAnsi="Times New Roman" w:cs="Times New Roman"/>
          <w:sz w:val="24"/>
          <w:szCs w:val="24"/>
        </w:rPr>
        <w:t>donosi</w:t>
      </w:r>
    </w:p>
    <w:p w14:paraId="1C07CB73" w14:textId="77777777" w:rsidR="00256EC6" w:rsidRPr="00AB5C21" w:rsidRDefault="00256EC6" w:rsidP="00256EC6">
      <w:pPr>
        <w:rPr>
          <w:rFonts w:ascii="Times New Roman" w:hAnsi="Times New Roman" w:cs="Times New Roman"/>
          <w:sz w:val="24"/>
          <w:szCs w:val="24"/>
        </w:rPr>
      </w:pPr>
    </w:p>
    <w:p w14:paraId="7214C3D4" w14:textId="77777777" w:rsidR="00256EC6" w:rsidRPr="00AB5C21" w:rsidRDefault="00256EC6" w:rsidP="00256EC6">
      <w:pPr>
        <w:jc w:val="center"/>
        <w:rPr>
          <w:rFonts w:ascii="Times New Roman" w:hAnsi="Times New Roman" w:cs="Times New Roman"/>
          <w:b/>
          <w:sz w:val="24"/>
          <w:szCs w:val="24"/>
        </w:rPr>
      </w:pPr>
      <w:r w:rsidRPr="00AB5C21">
        <w:rPr>
          <w:rFonts w:ascii="Times New Roman" w:hAnsi="Times New Roman" w:cs="Times New Roman"/>
          <w:b/>
          <w:sz w:val="24"/>
          <w:szCs w:val="24"/>
        </w:rPr>
        <w:t>OPĆ</w:t>
      </w:r>
      <w:r>
        <w:rPr>
          <w:rFonts w:ascii="Times New Roman" w:hAnsi="Times New Roman" w:cs="Times New Roman"/>
          <w:b/>
          <w:sz w:val="24"/>
          <w:szCs w:val="24"/>
        </w:rPr>
        <w:t>E</w:t>
      </w:r>
      <w:r w:rsidRPr="00AB5C21">
        <w:rPr>
          <w:rFonts w:ascii="Times New Roman" w:hAnsi="Times New Roman" w:cs="Times New Roman"/>
          <w:b/>
          <w:sz w:val="24"/>
          <w:szCs w:val="24"/>
        </w:rPr>
        <w:t xml:space="preserve"> UVJET</w:t>
      </w:r>
      <w:r>
        <w:rPr>
          <w:rFonts w:ascii="Times New Roman" w:hAnsi="Times New Roman" w:cs="Times New Roman"/>
          <w:b/>
          <w:sz w:val="24"/>
          <w:szCs w:val="24"/>
        </w:rPr>
        <w:t>E</w:t>
      </w:r>
      <w:r w:rsidRPr="00AB5C21">
        <w:rPr>
          <w:rFonts w:ascii="Times New Roman" w:hAnsi="Times New Roman" w:cs="Times New Roman"/>
          <w:b/>
          <w:sz w:val="24"/>
          <w:szCs w:val="24"/>
        </w:rPr>
        <w:t xml:space="preserve"> ISPORUKE KOMUNALNE USLUGE PARKIRANJA</w:t>
      </w:r>
    </w:p>
    <w:p w14:paraId="21A9A00B" w14:textId="77777777" w:rsidR="00256EC6" w:rsidRPr="00AB5C21" w:rsidRDefault="00256EC6" w:rsidP="00256EC6">
      <w:pPr>
        <w:jc w:val="center"/>
        <w:rPr>
          <w:rFonts w:ascii="Times New Roman" w:hAnsi="Times New Roman" w:cs="Times New Roman"/>
          <w:b/>
          <w:sz w:val="24"/>
          <w:szCs w:val="24"/>
        </w:rPr>
      </w:pPr>
    </w:p>
    <w:p w14:paraId="1A2A6503" w14:textId="77777777" w:rsidR="00256EC6" w:rsidRPr="00AB5C21" w:rsidRDefault="00256EC6" w:rsidP="00256EC6">
      <w:pPr>
        <w:jc w:val="center"/>
        <w:rPr>
          <w:rFonts w:ascii="Times New Roman" w:hAnsi="Times New Roman" w:cs="Times New Roman"/>
          <w:b/>
          <w:sz w:val="24"/>
          <w:szCs w:val="24"/>
        </w:rPr>
      </w:pPr>
      <w:r w:rsidRPr="00AB5C21">
        <w:rPr>
          <w:rFonts w:ascii="Times New Roman" w:hAnsi="Times New Roman" w:cs="Times New Roman"/>
          <w:b/>
          <w:sz w:val="24"/>
          <w:szCs w:val="24"/>
        </w:rPr>
        <w:t>Članak 1.</w:t>
      </w:r>
    </w:p>
    <w:p w14:paraId="23579768" w14:textId="39686382" w:rsidR="00256EC6" w:rsidRPr="007E2A7E" w:rsidRDefault="00256EC6" w:rsidP="00B71F2E">
      <w:pPr>
        <w:jc w:val="both"/>
        <w:rPr>
          <w:rFonts w:ascii="Times New Roman" w:hAnsi="Times New Roman" w:cs="Times New Roman"/>
          <w:sz w:val="24"/>
          <w:szCs w:val="24"/>
        </w:rPr>
      </w:pPr>
      <w:r w:rsidRPr="00204BF0">
        <w:rPr>
          <w:rFonts w:ascii="Times New Roman" w:hAnsi="Times New Roman" w:cs="Times New Roman"/>
          <w:sz w:val="24"/>
          <w:szCs w:val="24"/>
        </w:rPr>
        <w:t>Ovim Općim uvjetima utvrđuj</w:t>
      </w:r>
      <w:r w:rsidR="00204BF0" w:rsidRPr="00204BF0">
        <w:rPr>
          <w:rFonts w:ascii="Times New Roman" w:hAnsi="Times New Roman" w:cs="Times New Roman"/>
          <w:sz w:val="24"/>
          <w:szCs w:val="24"/>
        </w:rPr>
        <w:t>u</w:t>
      </w:r>
      <w:r w:rsidRPr="00204BF0">
        <w:rPr>
          <w:rFonts w:ascii="Times New Roman" w:hAnsi="Times New Roman" w:cs="Times New Roman"/>
          <w:sz w:val="24"/>
          <w:szCs w:val="24"/>
        </w:rPr>
        <w:t xml:space="preserve"> se </w:t>
      </w:r>
      <w:r w:rsidR="00204BF0" w:rsidRPr="00204BF0">
        <w:rPr>
          <w:rFonts w:ascii="Times New Roman" w:hAnsi="Times New Roman" w:cs="Times New Roman"/>
          <w:sz w:val="24"/>
          <w:szCs w:val="24"/>
        </w:rPr>
        <w:t>uvjeti pružanja odnosno korište</w:t>
      </w:r>
      <w:r w:rsidRPr="00204BF0">
        <w:rPr>
          <w:rFonts w:ascii="Times New Roman" w:hAnsi="Times New Roman" w:cs="Times New Roman"/>
          <w:sz w:val="24"/>
          <w:szCs w:val="24"/>
        </w:rPr>
        <w:t xml:space="preserve">nja komunalne </w:t>
      </w:r>
      <w:r w:rsidR="00204BF0" w:rsidRPr="00204BF0">
        <w:rPr>
          <w:rFonts w:ascii="Times New Roman" w:hAnsi="Times New Roman" w:cs="Times New Roman"/>
          <w:sz w:val="24"/>
          <w:szCs w:val="24"/>
        </w:rPr>
        <w:t xml:space="preserve">usluge, međusobna prava i obveza isporučitelja i korisnika komunalne usluge </w:t>
      </w:r>
      <w:r w:rsidR="00D52374">
        <w:rPr>
          <w:rFonts w:ascii="Times New Roman" w:hAnsi="Times New Roman" w:cs="Times New Roman"/>
          <w:sz w:val="24"/>
          <w:szCs w:val="24"/>
        </w:rPr>
        <w:t>te</w:t>
      </w:r>
      <w:r w:rsidR="00204BF0" w:rsidRPr="00204BF0">
        <w:rPr>
          <w:rFonts w:ascii="Times New Roman" w:hAnsi="Times New Roman" w:cs="Times New Roman"/>
          <w:sz w:val="24"/>
          <w:szCs w:val="24"/>
        </w:rPr>
        <w:t xml:space="preserve"> način mjerenja obračuna i plaćanja isporučene komunalne usluge parkiranja </w:t>
      </w:r>
      <w:r w:rsidRPr="00204BF0">
        <w:rPr>
          <w:rFonts w:ascii="Times New Roman" w:hAnsi="Times New Roman" w:cs="Times New Roman"/>
          <w:sz w:val="24"/>
          <w:szCs w:val="24"/>
        </w:rPr>
        <w:t>na uređenim javnim p</w:t>
      </w:r>
      <w:r w:rsidR="00CF1559">
        <w:rPr>
          <w:rFonts w:ascii="Times New Roman" w:hAnsi="Times New Roman" w:cs="Times New Roman"/>
          <w:sz w:val="24"/>
          <w:szCs w:val="24"/>
        </w:rPr>
        <w:t>ovršina</w:t>
      </w:r>
      <w:r w:rsidRPr="00204BF0">
        <w:rPr>
          <w:rFonts w:ascii="Times New Roman" w:hAnsi="Times New Roman" w:cs="Times New Roman"/>
          <w:sz w:val="24"/>
          <w:szCs w:val="24"/>
        </w:rPr>
        <w:t xml:space="preserve">ma na području </w:t>
      </w:r>
      <w:r w:rsidR="00570445">
        <w:rPr>
          <w:rFonts w:ascii="Times New Roman" w:hAnsi="Times New Roman" w:cs="Times New Roman"/>
          <w:sz w:val="24"/>
          <w:szCs w:val="24"/>
        </w:rPr>
        <w:t>g</w:t>
      </w:r>
      <w:r w:rsidRPr="00204BF0">
        <w:rPr>
          <w:rFonts w:ascii="Times New Roman" w:hAnsi="Times New Roman" w:cs="Times New Roman"/>
          <w:sz w:val="24"/>
          <w:szCs w:val="24"/>
        </w:rPr>
        <w:t>rada Vinkovaca</w:t>
      </w:r>
      <w:r w:rsidR="00204BF0" w:rsidRPr="00204BF0">
        <w:rPr>
          <w:rFonts w:ascii="Times New Roman" w:hAnsi="Times New Roman" w:cs="Times New Roman"/>
          <w:sz w:val="24"/>
          <w:szCs w:val="24"/>
        </w:rPr>
        <w:t>.</w:t>
      </w:r>
    </w:p>
    <w:p w14:paraId="3DA424EC" w14:textId="22960038" w:rsidR="00256EC6" w:rsidRDefault="00256EC6" w:rsidP="00256EC6">
      <w:pPr>
        <w:jc w:val="both"/>
        <w:rPr>
          <w:rFonts w:ascii="Times New Roman" w:hAnsi="Times New Roman" w:cs="Times New Roman"/>
          <w:sz w:val="24"/>
          <w:szCs w:val="24"/>
        </w:rPr>
      </w:pPr>
      <w:r w:rsidRPr="00342448">
        <w:rPr>
          <w:rFonts w:ascii="Times New Roman" w:hAnsi="Times New Roman" w:cs="Times New Roman"/>
          <w:sz w:val="24"/>
          <w:szCs w:val="24"/>
        </w:rPr>
        <w:t>Isporučitelj komunalne usluge parkiranja na uređenim javnim površinama</w:t>
      </w:r>
      <w:r w:rsidR="00A52531" w:rsidRPr="00342448">
        <w:rPr>
          <w:rFonts w:ascii="Times New Roman" w:hAnsi="Times New Roman" w:cs="Times New Roman"/>
          <w:sz w:val="24"/>
          <w:szCs w:val="24"/>
        </w:rPr>
        <w:t xml:space="preserve"> na području grada Vinkovaca</w:t>
      </w:r>
      <w:r w:rsidRPr="00342448">
        <w:rPr>
          <w:rFonts w:ascii="Times New Roman" w:hAnsi="Times New Roman" w:cs="Times New Roman"/>
          <w:sz w:val="24"/>
          <w:szCs w:val="24"/>
        </w:rPr>
        <w:t xml:space="preserve"> je trgovačko društvo u vlasništvu Grada Vinkovaca</w:t>
      </w:r>
      <w:r w:rsidR="00F30C40" w:rsidRPr="00342448">
        <w:rPr>
          <w:rFonts w:ascii="Times New Roman" w:hAnsi="Times New Roman" w:cs="Times New Roman"/>
          <w:sz w:val="24"/>
          <w:szCs w:val="24"/>
        </w:rPr>
        <w:t>,</w:t>
      </w:r>
      <w:r w:rsidRPr="00342448">
        <w:rPr>
          <w:rFonts w:ascii="Times New Roman" w:hAnsi="Times New Roman" w:cs="Times New Roman"/>
          <w:sz w:val="24"/>
          <w:szCs w:val="24"/>
        </w:rPr>
        <w:t xml:space="preserve"> GRADSKO GOSPODARSTVO d.o.o. Vinkovci, Glagoljaška 4, Vinkovci (u daljnjem tekstu: isporučitelj).</w:t>
      </w:r>
    </w:p>
    <w:p w14:paraId="6F932A53" w14:textId="77777777" w:rsidR="00D60957" w:rsidRDefault="00D60957" w:rsidP="00256EC6">
      <w:pPr>
        <w:jc w:val="both"/>
        <w:rPr>
          <w:rFonts w:ascii="Times New Roman" w:hAnsi="Times New Roman" w:cs="Times New Roman"/>
          <w:sz w:val="24"/>
          <w:szCs w:val="24"/>
        </w:rPr>
      </w:pPr>
    </w:p>
    <w:p w14:paraId="028B3700" w14:textId="7BCBA504" w:rsidR="00D60957" w:rsidRPr="00D60957" w:rsidRDefault="00D60957" w:rsidP="00D60957">
      <w:pPr>
        <w:jc w:val="center"/>
        <w:rPr>
          <w:rFonts w:ascii="Times New Roman" w:hAnsi="Times New Roman" w:cs="Times New Roman"/>
          <w:b/>
          <w:sz w:val="24"/>
          <w:szCs w:val="24"/>
        </w:rPr>
      </w:pPr>
      <w:r w:rsidRPr="005645F3">
        <w:rPr>
          <w:rFonts w:ascii="Times New Roman" w:hAnsi="Times New Roman" w:cs="Times New Roman"/>
          <w:b/>
          <w:sz w:val="24"/>
          <w:szCs w:val="24"/>
        </w:rPr>
        <w:t>Članak  2.</w:t>
      </w:r>
    </w:p>
    <w:p w14:paraId="5D2937CA" w14:textId="7228BFF3" w:rsidR="00256EC6" w:rsidRPr="0065530C" w:rsidRDefault="00256EC6" w:rsidP="00256EC6">
      <w:pPr>
        <w:spacing w:after="0" w:line="240" w:lineRule="auto"/>
        <w:jc w:val="both"/>
        <w:rPr>
          <w:rFonts w:ascii="Times New Roman" w:eastAsia="Times New Roman" w:hAnsi="Times New Roman" w:cs="Times New Roman"/>
          <w:sz w:val="24"/>
          <w:lang w:eastAsia="hr-HR"/>
        </w:rPr>
      </w:pPr>
      <w:r w:rsidRPr="0065530C">
        <w:rPr>
          <w:rFonts w:ascii="Times New Roman" w:eastAsia="Times New Roman" w:hAnsi="Times New Roman" w:cs="Times New Roman"/>
          <w:sz w:val="24"/>
          <w:lang w:eastAsia="hr-HR"/>
        </w:rPr>
        <w:t xml:space="preserve">Zaustavljanjem i parkiranjem vozila na javnom parkirališnom prostoru pod naplatom vozač odnosno vlasnik vozila sa </w:t>
      </w:r>
      <w:r w:rsidRPr="005645F3">
        <w:rPr>
          <w:rFonts w:ascii="Times New Roman" w:hAnsi="Times New Roman" w:cs="Times New Roman"/>
          <w:sz w:val="24"/>
          <w:szCs w:val="24"/>
        </w:rPr>
        <w:t>isporučiteljem</w:t>
      </w:r>
      <w:r w:rsidRPr="0065530C">
        <w:rPr>
          <w:rFonts w:ascii="Times New Roman" w:eastAsia="Times New Roman" w:hAnsi="Times New Roman" w:cs="Times New Roman"/>
          <w:sz w:val="24"/>
          <w:lang w:eastAsia="hr-HR"/>
        </w:rPr>
        <w:t xml:space="preserve"> zaključuje ugovor o korištenju </w:t>
      </w:r>
      <w:r w:rsidR="00B13AA1">
        <w:rPr>
          <w:rFonts w:ascii="Times New Roman" w:eastAsia="Times New Roman" w:hAnsi="Times New Roman" w:cs="Times New Roman"/>
          <w:sz w:val="24"/>
          <w:lang w:eastAsia="hr-HR"/>
        </w:rPr>
        <w:t>parkirališnog prostora</w:t>
      </w:r>
      <w:r w:rsidRPr="0065530C">
        <w:rPr>
          <w:rFonts w:ascii="Times New Roman" w:eastAsia="Times New Roman" w:hAnsi="Times New Roman" w:cs="Times New Roman"/>
          <w:sz w:val="24"/>
          <w:lang w:eastAsia="hr-HR"/>
        </w:rPr>
        <w:t xml:space="preserve"> prihvaćajući </w:t>
      </w:r>
      <w:r>
        <w:rPr>
          <w:rFonts w:ascii="Times New Roman" w:eastAsia="Times New Roman" w:hAnsi="Times New Roman" w:cs="Times New Roman"/>
          <w:sz w:val="24"/>
          <w:lang w:eastAsia="hr-HR"/>
        </w:rPr>
        <w:t>ove O</w:t>
      </w:r>
      <w:r w:rsidRPr="0065530C">
        <w:rPr>
          <w:rFonts w:ascii="Times New Roman" w:eastAsia="Times New Roman" w:hAnsi="Times New Roman" w:cs="Times New Roman"/>
          <w:sz w:val="24"/>
          <w:lang w:eastAsia="hr-HR"/>
        </w:rPr>
        <w:t>pće uvjete</w:t>
      </w:r>
      <w:r>
        <w:rPr>
          <w:rFonts w:ascii="Times New Roman" w:eastAsia="Times New Roman" w:hAnsi="Times New Roman" w:cs="Times New Roman"/>
          <w:sz w:val="24"/>
          <w:lang w:eastAsia="hr-HR"/>
        </w:rPr>
        <w:t>.</w:t>
      </w:r>
    </w:p>
    <w:p w14:paraId="114E3A38" w14:textId="77777777" w:rsidR="00256EC6" w:rsidRDefault="00256EC6" w:rsidP="00256EC6">
      <w:pPr>
        <w:spacing w:after="0" w:line="240" w:lineRule="auto"/>
        <w:jc w:val="both"/>
        <w:rPr>
          <w:rFonts w:ascii="Times New Roman" w:hAnsi="Times New Roman" w:cs="Times New Roman"/>
          <w:sz w:val="24"/>
          <w:szCs w:val="24"/>
        </w:rPr>
      </w:pPr>
    </w:p>
    <w:p w14:paraId="011C3729" w14:textId="77777777" w:rsidR="00256EC6" w:rsidRDefault="00256EC6" w:rsidP="00256EC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1A4DE5">
        <w:rPr>
          <w:rFonts w:ascii="Times New Roman" w:hAnsi="Times New Roman" w:cs="Times New Roman"/>
          <w:b/>
          <w:sz w:val="24"/>
          <w:szCs w:val="24"/>
        </w:rPr>
        <w:t>Članak 3.</w:t>
      </w:r>
    </w:p>
    <w:p w14:paraId="483557FE" w14:textId="77777777" w:rsidR="00256EC6" w:rsidRDefault="00256EC6" w:rsidP="00256EC6">
      <w:pPr>
        <w:spacing w:after="0" w:line="240" w:lineRule="auto"/>
        <w:jc w:val="both"/>
        <w:rPr>
          <w:rFonts w:ascii="Times New Roman" w:eastAsia="Times New Roman" w:hAnsi="Times New Roman" w:cs="Times New Roman"/>
          <w:sz w:val="24"/>
          <w:szCs w:val="24"/>
          <w:lang w:eastAsia="hr-HR"/>
        </w:rPr>
      </w:pPr>
    </w:p>
    <w:p w14:paraId="417D8530" w14:textId="77777777" w:rsidR="00256EC6" w:rsidRDefault="00256EC6" w:rsidP="00256EC6">
      <w:pPr>
        <w:spacing w:after="0" w:line="240" w:lineRule="auto"/>
        <w:jc w:val="both"/>
        <w:rPr>
          <w:rFonts w:ascii="Times New Roman" w:eastAsia="Times New Roman" w:hAnsi="Times New Roman" w:cs="Times New Roman"/>
          <w:sz w:val="24"/>
          <w:lang w:eastAsia="hr-HR"/>
        </w:rPr>
      </w:pPr>
      <w:r w:rsidRPr="00D52ED9">
        <w:rPr>
          <w:rFonts w:ascii="Times New Roman" w:eastAsia="Times New Roman" w:hAnsi="Times New Roman" w:cs="Times New Roman"/>
          <w:sz w:val="24"/>
          <w:lang w:eastAsia="hr-HR"/>
        </w:rPr>
        <w:t xml:space="preserve">Naplata naknade za parkiranje na javnim parkiralištima obavlja se automatski (istovremeno preuzimanje i plaćanje parkirne karte putem parkirnog automata) ili putem GSM operatera (plaćanje naknade za parkiranje upućivanjem SMS poruke odgovarajućem operateru koji korisnika parkirališta povratnom SMS porukom obavještava da je plaćanje naknade za parkiranje prihvaćeno), osim korisnika usluga u posebnom režimu (stanari, tvrtke, invalidi) koji parkirnu kartu kupuju izravno od </w:t>
      </w:r>
      <w:r>
        <w:rPr>
          <w:rFonts w:ascii="Times New Roman" w:eastAsia="Times New Roman" w:hAnsi="Times New Roman" w:cs="Times New Roman"/>
          <w:sz w:val="24"/>
          <w:lang w:eastAsia="hr-HR"/>
        </w:rPr>
        <w:t>isporučitelja</w:t>
      </w:r>
      <w:r w:rsidRPr="00D52ED9">
        <w:rPr>
          <w:rFonts w:ascii="Times New Roman" w:eastAsia="Times New Roman" w:hAnsi="Times New Roman" w:cs="Times New Roman"/>
          <w:sz w:val="24"/>
          <w:lang w:eastAsia="hr-HR"/>
        </w:rPr>
        <w:t xml:space="preserve"> po povlaštenim uvjetima parkiranja, te važi za određenu zonu.</w:t>
      </w:r>
    </w:p>
    <w:p w14:paraId="076B5B15" w14:textId="77777777" w:rsidR="00256EC6" w:rsidRPr="002703DD" w:rsidRDefault="00256EC6" w:rsidP="00256EC6">
      <w:pPr>
        <w:spacing w:after="0" w:line="240" w:lineRule="auto"/>
        <w:jc w:val="both"/>
        <w:rPr>
          <w:rFonts w:ascii="Times New Roman" w:eastAsia="Times New Roman" w:hAnsi="Times New Roman" w:cs="Times New Roman"/>
          <w:sz w:val="24"/>
          <w:lang w:eastAsia="hr-HR"/>
        </w:rPr>
      </w:pPr>
    </w:p>
    <w:p w14:paraId="3C91E389" w14:textId="21FC91C5" w:rsidR="00256EC6" w:rsidRDefault="00256EC6" w:rsidP="00256EC6">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Pr="00195997">
        <w:rPr>
          <w:rFonts w:ascii="Times New Roman" w:eastAsia="Times New Roman" w:hAnsi="Times New Roman" w:cs="Times New Roman"/>
          <w:b/>
          <w:sz w:val="24"/>
          <w:szCs w:val="24"/>
          <w:lang w:eastAsia="hr-HR"/>
        </w:rPr>
        <w:t xml:space="preserve">Članak </w:t>
      </w:r>
      <w:r w:rsidR="00AE00A2">
        <w:rPr>
          <w:rFonts w:ascii="Times New Roman" w:eastAsia="Times New Roman" w:hAnsi="Times New Roman" w:cs="Times New Roman"/>
          <w:b/>
          <w:sz w:val="24"/>
          <w:szCs w:val="24"/>
          <w:lang w:eastAsia="hr-HR"/>
        </w:rPr>
        <w:t>4</w:t>
      </w:r>
      <w:r w:rsidRPr="00195997">
        <w:rPr>
          <w:rFonts w:ascii="Times New Roman" w:eastAsia="Times New Roman" w:hAnsi="Times New Roman" w:cs="Times New Roman"/>
          <w:b/>
          <w:sz w:val="24"/>
          <w:szCs w:val="24"/>
          <w:lang w:eastAsia="hr-HR"/>
        </w:rPr>
        <w:t>.</w:t>
      </w:r>
    </w:p>
    <w:p w14:paraId="43D2CD5F" w14:textId="77777777" w:rsidR="00256EC6" w:rsidRDefault="00256EC6" w:rsidP="00256EC6">
      <w:pPr>
        <w:spacing w:after="0" w:line="240" w:lineRule="auto"/>
        <w:jc w:val="both"/>
        <w:rPr>
          <w:rFonts w:ascii="Times New Roman" w:eastAsia="Times New Roman" w:hAnsi="Times New Roman" w:cs="Times New Roman"/>
          <w:sz w:val="24"/>
          <w:szCs w:val="24"/>
          <w:lang w:eastAsia="hr-HR"/>
        </w:rPr>
      </w:pPr>
    </w:p>
    <w:p w14:paraId="091D7DBF" w14:textId="77777777" w:rsidR="00256EC6" w:rsidRPr="00D52ED9" w:rsidRDefault="00256EC6" w:rsidP="00256EC6">
      <w:pPr>
        <w:spacing w:after="0" w:line="240" w:lineRule="auto"/>
        <w:jc w:val="both"/>
        <w:rPr>
          <w:rFonts w:ascii="Times New Roman" w:eastAsia="Times New Roman" w:hAnsi="Times New Roman" w:cs="Times New Roman"/>
          <w:sz w:val="24"/>
          <w:lang w:eastAsia="hr-HR"/>
        </w:rPr>
      </w:pPr>
      <w:r w:rsidRPr="00D52ED9">
        <w:rPr>
          <w:rFonts w:ascii="Times New Roman" w:eastAsia="Times New Roman" w:hAnsi="Times New Roman" w:cs="Times New Roman"/>
          <w:sz w:val="24"/>
          <w:lang w:eastAsia="hr-HR"/>
        </w:rPr>
        <w:t>Vozač odnosno vlasnik vozila dužan je u roku od 10 minuta od trenutka zaustavljanja vozila na javnom parkirališnom prostoru pod naplatom kupiti parkirnu kartu.</w:t>
      </w:r>
    </w:p>
    <w:p w14:paraId="4B6DBFC2" w14:textId="77777777" w:rsidR="00256EC6" w:rsidRPr="00D52ED9" w:rsidRDefault="00256EC6" w:rsidP="00256EC6">
      <w:pPr>
        <w:spacing w:after="0" w:line="240" w:lineRule="auto"/>
        <w:ind w:left="360"/>
        <w:jc w:val="both"/>
        <w:rPr>
          <w:rFonts w:ascii="Times New Roman" w:eastAsia="Times New Roman" w:hAnsi="Times New Roman" w:cs="Times New Roman"/>
          <w:sz w:val="24"/>
          <w:lang w:eastAsia="hr-HR"/>
        </w:rPr>
      </w:pPr>
    </w:p>
    <w:p w14:paraId="4C62583B" w14:textId="77777777" w:rsidR="00256EC6" w:rsidRPr="00D52ED9" w:rsidRDefault="00256EC6" w:rsidP="00256EC6">
      <w:pPr>
        <w:spacing w:after="0" w:line="240" w:lineRule="auto"/>
        <w:jc w:val="both"/>
        <w:rPr>
          <w:rFonts w:ascii="Times New Roman" w:eastAsia="Times New Roman" w:hAnsi="Times New Roman" w:cs="Times New Roman"/>
          <w:sz w:val="24"/>
          <w:lang w:eastAsia="hr-HR"/>
        </w:rPr>
      </w:pPr>
      <w:r w:rsidRPr="00D52ED9">
        <w:rPr>
          <w:rFonts w:ascii="Times New Roman" w:eastAsia="Times New Roman" w:hAnsi="Times New Roman" w:cs="Times New Roman"/>
          <w:sz w:val="24"/>
          <w:lang w:eastAsia="hr-HR"/>
        </w:rPr>
        <w:t xml:space="preserve">Ukoliko je kupljena parkirna karta na automatu, ista mora biti vidljivo istaknuta sa unutarnje strane vjetrobranskog stakla vozila. Neisticanjem parkirne karte na </w:t>
      </w:r>
      <w:proofErr w:type="spellStart"/>
      <w:r w:rsidRPr="00D52ED9">
        <w:rPr>
          <w:rFonts w:ascii="Times New Roman" w:eastAsia="Times New Roman" w:hAnsi="Times New Roman" w:cs="Times New Roman"/>
          <w:sz w:val="24"/>
          <w:lang w:eastAsia="hr-HR"/>
        </w:rPr>
        <w:t>narečeni</w:t>
      </w:r>
      <w:proofErr w:type="spellEnd"/>
      <w:r w:rsidRPr="00D52ED9">
        <w:rPr>
          <w:rFonts w:ascii="Times New Roman" w:eastAsia="Times New Roman" w:hAnsi="Times New Roman" w:cs="Times New Roman"/>
          <w:sz w:val="24"/>
          <w:lang w:eastAsia="hr-HR"/>
        </w:rPr>
        <w:t xml:space="preserve"> način neoborivo se smatra da parkirna karta nije niti kupljena.</w:t>
      </w:r>
    </w:p>
    <w:p w14:paraId="73DFB8B4" w14:textId="77777777" w:rsidR="00256EC6" w:rsidRPr="00D52ED9" w:rsidRDefault="00256EC6" w:rsidP="00256EC6">
      <w:pPr>
        <w:spacing w:after="0" w:line="240" w:lineRule="auto"/>
        <w:jc w:val="both"/>
        <w:rPr>
          <w:rFonts w:ascii="Times New Roman" w:eastAsia="Times New Roman" w:hAnsi="Times New Roman" w:cs="Times New Roman"/>
          <w:sz w:val="24"/>
          <w:lang w:eastAsia="hr-HR"/>
        </w:rPr>
      </w:pPr>
    </w:p>
    <w:p w14:paraId="09068591" w14:textId="099560C5" w:rsidR="00A51467" w:rsidRDefault="00A51467" w:rsidP="00A51467">
      <w:pPr>
        <w:spacing w:after="0" w:line="240" w:lineRule="auto"/>
        <w:jc w:val="both"/>
        <w:rPr>
          <w:rFonts w:ascii="Times New Roman" w:eastAsia="Times New Roman" w:hAnsi="Times New Roman" w:cs="Times New Roman"/>
          <w:sz w:val="24"/>
          <w:lang w:eastAsia="hr-HR"/>
        </w:rPr>
      </w:pPr>
      <w:r w:rsidRPr="00A51467">
        <w:rPr>
          <w:rFonts w:ascii="Times New Roman" w:eastAsia="Times New Roman" w:hAnsi="Times New Roman" w:cs="Times New Roman"/>
          <w:sz w:val="24"/>
          <w:lang w:eastAsia="hr-HR"/>
        </w:rPr>
        <w:t>Kupljena parkirna karta u određenoj zoni važeća je za jedno vozilo parkirano na jednom parkirnom mjestu</w:t>
      </w:r>
      <w:r>
        <w:rPr>
          <w:rFonts w:ascii="Times New Roman" w:eastAsia="Times New Roman" w:hAnsi="Times New Roman" w:cs="Times New Roman"/>
          <w:sz w:val="24"/>
          <w:lang w:eastAsia="hr-HR"/>
        </w:rPr>
        <w:t>.</w:t>
      </w:r>
    </w:p>
    <w:p w14:paraId="42AE210F" w14:textId="2D371ED5" w:rsidR="00EB7084" w:rsidRDefault="00EB7084" w:rsidP="00A51467">
      <w:pPr>
        <w:spacing w:after="0" w:line="240" w:lineRule="auto"/>
        <w:jc w:val="both"/>
        <w:rPr>
          <w:rFonts w:ascii="Times New Roman" w:eastAsia="Times New Roman" w:hAnsi="Times New Roman" w:cs="Times New Roman"/>
          <w:sz w:val="24"/>
          <w:lang w:eastAsia="hr-HR"/>
        </w:rPr>
      </w:pPr>
    </w:p>
    <w:p w14:paraId="301AD683" w14:textId="77777777" w:rsidR="00EB7084" w:rsidRPr="00EB7084" w:rsidRDefault="00EB7084" w:rsidP="00EB7084">
      <w:pPr>
        <w:spacing w:after="0" w:line="240" w:lineRule="auto"/>
        <w:jc w:val="both"/>
        <w:rPr>
          <w:rFonts w:ascii="Times New Roman" w:eastAsia="Times New Roman" w:hAnsi="Times New Roman" w:cs="Times New Roman"/>
          <w:sz w:val="24"/>
          <w:lang w:eastAsia="hr-HR"/>
        </w:rPr>
      </w:pPr>
      <w:r w:rsidRPr="00EB7084">
        <w:rPr>
          <w:rFonts w:ascii="Times New Roman" w:eastAsia="Times New Roman" w:hAnsi="Times New Roman" w:cs="Times New Roman"/>
          <w:sz w:val="24"/>
          <w:lang w:eastAsia="hr-HR"/>
        </w:rPr>
        <w:lastRenderedPageBreak/>
        <w:t>U  slučaju da korisnik parkirališta ne koristi  parkirno mjesto sukladno horizontalno obilježenim oznakama (zauzima dva parkirna mjesta jednim vozilom) za koje je kupio parkirnu kartu ili mu je izdana dnevna karta, zaračunat će mu se trošak korištenja dodatnog parkirnog mjesta u iznosu od 30,00 kn, te izdati nalog za plaćanje istog.</w:t>
      </w:r>
    </w:p>
    <w:p w14:paraId="4ADB171C" w14:textId="77777777" w:rsidR="00F66C72" w:rsidRPr="00D52ED9" w:rsidRDefault="00F66C72" w:rsidP="00256EC6">
      <w:pPr>
        <w:spacing w:after="0" w:line="240" w:lineRule="auto"/>
        <w:jc w:val="both"/>
        <w:rPr>
          <w:rFonts w:ascii="Times New Roman" w:eastAsia="Times New Roman" w:hAnsi="Times New Roman" w:cs="Times New Roman"/>
          <w:sz w:val="24"/>
          <w:lang w:eastAsia="hr-HR"/>
        </w:rPr>
      </w:pPr>
    </w:p>
    <w:p w14:paraId="49E4C3BD" w14:textId="77C549DC" w:rsidR="00256EC6" w:rsidRDefault="00256EC6" w:rsidP="00256EC6">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Pr="00195997">
        <w:rPr>
          <w:rFonts w:ascii="Times New Roman" w:eastAsia="Times New Roman" w:hAnsi="Times New Roman" w:cs="Times New Roman"/>
          <w:b/>
          <w:sz w:val="24"/>
          <w:szCs w:val="24"/>
          <w:lang w:eastAsia="hr-HR"/>
        </w:rPr>
        <w:t xml:space="preserve">Članak </w:t>
      </w:r>
      <w:r w:rsidR="00A93E50">
        <w:rPr>
          <w:rFonts w:ascii="Times New Roman" w:eastAsia="Times New Roman" w:hAnsi="Times New Roman" w:cs="Times New Roman"/>
          <w:b/>
          <w:sz w:val="24"/>
          <w:szCs w:val="24"/>
          <w:lang w:eastAsia="hr-HR"/>
        </w:rPr>
        <w:t>5</w:t>
      </w:r>
      <w:r w:rsidRPr="00195997">
        <w:rPr>
          <w:rFonts w:ascii="Times New Roman" w:eastAsia="Times New Roman" w:hAnsi="Times New Roman" w:cs="Times New Roman"/>
          <w:b/>
          <w:sz w:val="24"/>
          <w:szCs w:val="24"/>
          <w:lang w:eastAsia="hr-HR"/>
        </w:rPr>
        <w:t>.</w:t>
      </w:r>
    </w:p>
    <w:p w14:paraId="6835F8DB" w14:textId="77777777" w:rsidR="00256EC6" w:rsidRDefault="00256EC6" w:rsidP="00256EC6">
      <w:pPr>
        <w:spacing w:after="0" w:line="240" w:lineRule="auto"/>
        <w:jc w:val="both"/>
        <w:rPr>
          <w:rFonts w:ascii="Times New Roman" w:eastAsia="Times New Roman" w:hAnsi="Times New Roman" w:cs="Times New Roman"/>
          <w:sz w:val="24"/>
          <w:szCs w:val="24"/>
          <w:lang w:eastAsia="hr-HR"/>
        </w:rPr>
      </w:pPr>
    </w:p>
    <w:p w14:paraId="7998E988"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Pravo na povlaštenu parkirnu kartu ima fizička osoba koja:</w:t>
      </w:r>
    </w:p>
    <w:p w14:paraId="7A440FE5"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p>
    <w:p w14:paraId="2022D062" w14:textId="77777777" w:rsidR="00256EC6" w:rsidRPr="0083057C" w:rsidRDefault="00256EC6" w:rsidP="00256EC6">
      <w:pPr>
        <w:numPr>
          <w:ilvl w:val="0"/>
          <w:numId w:val="4"/>
        </w:num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 xml:space="preserve">ima prebivalište ili boravište na području na kojem se obavlja naplata parkiranja,  što dokazuje osobnom iskaznicom ili uvjerenjem o prebivalištu/boravištu  Policijske uprave vukovarsko-srijemske,  </w:t>
      </w:r>
    </w:p>
    <w:p w14:paraId="72A113BE" w14:textId="77777777" w:rsidR="00256EC6" w:rsidRPr="0083057C" w:rsidRDefault="00256EC6" w:rsidP="00256EC6">
      <w:pPr>
        <w:spacing w:after="0" w:line="240" w:lineRule="auto"/>
        <w:ind w:left="364"/>
        <w:jc w:val="both"/>
        <w:rPr>
          <w:rFonts w:ascii="Times New Roman" w:eastAsia="Times New Roman" w:hAnsi="Times New Roman" w:cs="Times New Roman"/>
          <w:sz w:val="24"/>
          <w:szCs w:val="24"/>
          <w:lang w:eastAsia="hr-HR"/>
        </w:rPr>
      </w:pPr>
    </w:p>
    <w:p w14:paraId="287F5F8E"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 xml:space="preserve"> -    ima vozilo registrirano na svoje ime što dokazuje valjanom prometnom dozvolom; </w:t>
      </w:r>
    </w:p>
    <w:p w14:paraId="3981840F" w14:textId="77777777" w:rsidR="00256EC6" w:rsidRPr="0083057C" w:rsidRDefault="00256EC6" w:rsidP="00256EC6">
      <w:pPr>
        <w:spacing w:after="0" w:line="240" w:lineRule="auto"/>
        <w:ind w:left="4"/>
        <w:jc w:val="both"/>
        <w:rPr>
          <w:rFonts w:ascii="Times New Roman" w:eastAsia="Times New Roman" w:hAnsi="Times New Roman" w:cs="Times New Roman"/>
          <w:sz w:val="24"/>
          <w:szCs w:val="24"/>
          <w:lang w:eastAsia="hr-HR"/>
        </w:rPr>
      </w:pPr>
    </w:p>
    <w:p w14:paraId="38B3F324" w14:textId="77245A38" w:rsidR="00256EC6" w:rsidRPr="0083057C" w:rsidRDefault="00256EC6" w:rsidP="00256EC6">
      <w:pPr>
        <w:numPr>
          <w:ilvl w:val="0"/>
          <w:numId w:val="4"/>
        </w:num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 xml:space="preserve">ima status hrvatskog ratnog vojnog invalida iz Domovinskog rata s trajnim   drugostupanjskim rješenjem što dokazuje potvrdom </w:t>
      </w:r>
      <w:r w:rsidR="004132CB">
        <w:rPr>
          <w:rFonts w:ascii="Times New Roman" w:eastAsia="Times New Roman" w:hAnsi="Times New Roman" w:cs="Times New Roman"/>
          <w:sz w:val="24"/>
          <w:szCs w:val="24"/>
          <w:lang w:eastAsia="hr-HR"/>
        </w:rPr>
        <w:t>nadležnog tijela</w:t>
      </w:r>
      <w:r w:rsidRPr="0083057C">
        <w:rPr>
          <w:rFonts w:ascii="Times New Roman" w:eastAsia="Times New Roman" w:hAnsi="Times New Roman" w:cs="Times New Roman"/>
          <w:sz w:val="24"/>
          <w:szCs w:val="24"/>
          <w:lang w:eastAsia="hr-HR"/>
        </w:rPr>
        <w:t xml:space="preserve">, </w:t>
      </w:r>
    </w:p>
    <w:p w14:paraId="6A836EB0" w14:textId="77777777" w:rsidR="00256EC6" w:rsidRPr="0083057C" w:rsidRDefault="00256EC6" w:rsidP="00256EC6">
      <w:pPr>
        <w:spacing w:after="0" w:line="240" w:lineRule="auto"/>
        <w:ind w:left="364"/>
        <w:jc w:val="both"/>
        <w:rPr>
          <w:rFonts w:ascii="Times New Roman" w:eastAsia="Times New Roman" w:hAnsi="Times New Roman" w:cs="Times New Roman"/>
          <w:sz w:val="24"/>
          <w:szCs w:val="24"/>
          <w:lang w:eastAsia="hr-HR"/>
        </w:rPr>
      </w:pPr>
    </w:p>
    <w:p w14:paraId="4F3A4222" w14:textId="77777777" w:rsidR="00256EC6" w:rsidRPr="0083057C" w:rsidRDefault="00256EC6" w:rsidP="00256EC6">
      <w:pPr>
        <w:pStyle w:val="Odlomakpopisa"/>
        <w:numPr>
          <w:ilvl w:val="0"/>
          <w:numId w:val="5"/>
        </w:numPr>
        <w:jc w:val="both"/>
        <w:rPr>
          <w:sz w:val="24"/>
          <w:szCs w:val="24"/>
          <w:lang w:eastAsia="hr-HR"/>
        </w:rPr>
      </w:pPr>
      <w:proofErr w:type="spellStart"/>
      <w:r w:rsidRPr="0083057C">
        <w:rPr>
          <w:sz w:val="24"/>
          <w:szCs w:val="24"/>
          <w:lang w:eastAsia="hr-HR"/>
        </w:rPr>
        <w:t>ima</w:t>
      </w:r>
      <w:proofErr w:type="spellEnd"/>
      <w:r w:rsidRPr="0083057C">
        <w:rPr>
          <w:sz w:val="24"/>
          <w:szCs w:val="24"/>
          <w:lang w:eastAsia="hr-HR"/>
        </w:rPr>
        <w:t xml:space="preserve"> </w:t>
      </w:r>
      <w:proofErr w:type="spellStart"/>
      <w:r w:rsidRPr="0083057C">
        <w:rPr>
          <w:sz w:val="24"/>
          <w:szCs w:val="24"/>
          <w:lang w:eastAsia="hr-HR"/>
        </w:rPr>
        <w:t>prebivalište</w:t>
      </w:r>
      <w:proofErr w:type="spellEnd"/>
      <w:r w:rsidRPr="0083057C">
        <w:rPr>
          <w:sz w:val="24"/>
          <w:szCs w:val="24"/>
          <w:lang w:eastAsia="hr-HR"/>
        </w:rPr>
        <w:t xml:space="preserve"> </w:t>
      </w:r>
      <w:proofErr w:type="spellStart"/>
      <w:r w:rsidRPr="0083057C">
        <w:rPr>
          <w:sz w:val="24"/>
          <w:szCs w:val="24"/>
          <w:lang w:eastAsia="hr-HR"/>
        </w:rPr>
        <w:t>ili</w:t>
      </w:r>
      <w:proofErr w:type="spellEnd"/>
      <w:r w:rsidRPr="0083057C">
        <w:rPr>
          <w:sz w:val="24"/>
          <w:szCs w:val="24"/>
          <w:lang w:eastAsia="hr-HR"/>
        </w:rPr>
        <w:t xml:space="preserve"> </w:t>
      </w:r>
      <w:proofErr w:type="spellStart"/>
      <w:r w:rsidRPr="0083057C">
        <w:rPr>
          <w:sz w:val="24"/>
          <w:szCs w:val="24"/>
          <w:lang w:eastAsia="hr-HR"/>
        </w:rPr>
        <w:t>boravište</w:t>
      </w:r>
      <w:proofErr w:type="spellEnd"/>
      <w:r w:rsidRPr="0083057C">
        <w:rPr>
          <w:sz w:val="24"/>
          <w:szCs w:val="24"/>
          <w:lang w:eastAsia="hr-HR"/>
        </w:rPr>
        <w:t xml:space="preserve"> </w:t>
      </w:r>
      <w:proofErr w:type="spellStart"/>
      <w:r w:rsidRPr="0083057C">
        <w:rPr>
          <w:sz w:val="24"/>
          <w:szCs w:val="24"/>
          <w:lang w:eastAsia="hr-HR"/>
        </w:rPr>
        <w:t>na</w:t>
      </w:r>
      <w:proofErr w:type="spellEnd"/>
      <w:r w:rsidRPr="0083057C">
        <w:rPr>
          <w:sz w:val="24"/>
          <w:szCs w:val="24"/>
          <w:lang w:eastAsia="hr-HR"/>
        </w:rPr>
        <w:t xml:space="preserve"> </w:t>
      </w:r>
      <w:proofErr w:type="spellStart"/>
      <w:r w:rsidRPr="0083057C">
        <w:rPr>
          <w:sz w:val="24"/>
          <w:szCs w:val="24"/>
          <w:lang w:eastAsia="hr-HR"/>
        </w:rPr>
        <w:t>području</w:t>
      </w:r>
      <w:proofErr w:type="spellEnd"/>
      <w:r w:rsidRPr="0083057C">
        <w:rPr>
          <w:sz w:val="24"/>
          <w:szCs w:val="24"/>
          <w:lang w:eastAsia="hr-HR"/>
        </w:rPr>
        <w:t xml:space="preserve"> </w:t>
      </w:r>
      <w:proofErr w:type="spellStart"/>
      <w:r w:rsidRPr="0083057C">
        <w:rPr>
          <w:sz w:val="24"/>
          <w:szCs w:val="24"/>
          <w:lang w:eastAsia="hr-HR"/>
        </w:rPr>
        <w:t>Grada</w:t>
      </w:r>
      <w:proofErr w:type="spellEnd"/>
      <w:r w:rsidRPr="0083057C">
        <w:rPr>
          <w:sz w:val="24"/>
          <w:szCs w:val="24"/>
          <w:lang w:eastAsia="hr-HR"/>
        </w:rPr>
        <w:t xml:space="preserve"> </w:t>
      </w:r>
      <w:proofErr w:type="spellStart"/>
      <w:r w:rsidRPr="0083057C">
        <w:rPr>
          <w:sz w:val="24"/>
          <w:szCs w:val="24"/>
          <w:lang w:eastAsia="hr-HR"/>
        </w:rPr>
        <w:t>Vinkovaca</w:t>
      </w:r>
      <w:proofErr w:type="spellEnd"/>
      <w:r w:rsidRPr="0083057C">
        <w:rPr>
          <w:sz w:val="24"/>
          <w:szCs w:val="24"/>
          <w:lang w:eastAsia="hr-HR"/>
        </w:rPr>
        <w:t xml:space="preserve"> </w:t>
      </w:r>
      <w:proofErr w:type="spellStart"/>
      <w:r w:rsidRPr="0083057C">
        <w:rPr>
          <w:sz w:val="24"/>
          <w:szCs w:val="24"/>
          <w:lang w:eastAsia="hr-HR"/>
        </w:rPr>
        <w:t>što</w:t>
      </w:r>
      <w:proofErr w:type="spellEnd"/>
      <w:r w:rsidRPr="0083057C">
        <w:rPr>
          <w:sz w:val="24"/>
          <w:szCs w:val="24"/>
          <w:lang w:eastAsia="hr-HR"/>
        </w:rPr>
        <w:t xml:space="preserve"> </w:t>
      </w:r>
      <w:proofErr w:type="spellStart"/>
      <w:r w:rsidRPr="0083057C">
        <w:rPr>
          <w:sz w:val="24"/>
          <w:szCs w:val="24"/>
          <w:lang w:eastAsia="hr-HR"/>
        </w:rPr>
        <w:t>dokazuje</w:t>
      </w:r>
      <w:proofErr w:type="spellEnd"/>
      <w:r w:rsidRPr="0083057C">
        <w:rPr>
          <w:sz w:val="24"/>
          <w:szCs w:val="24"/>
          <w:lang w:eastAsia="hr-HR"/>
        </w:rPr>
        <w:t xml:space="preserve"> </w:t>
      </w:r>
      <w:proofErr w:type="spellStart"/>
      <w:r w:rsidRPr="0083057C">
        <w:rPr>
          <w:sz w:val="24"/>
          <w:szCs w:val="24"/>
          <w:lang w:eastAsia="hr-HR"/>
        </w:rPr>
        <w:t>osobnom</w:t>
      </w:r>
      <w:proofErr w:type="spellEnd"/>
      <w:r w:rsidRPr="0083057C">
        <w:rPr>
          <w:sz w:val="24"/>
          <w:szCs w:val="24"/>
          <w:lang w:eastAsia="hr-HR"/>
        </w:rPr>
        <w:t xml:space="preserve"> </w:t>
      </w:r>
      <w:proofErr w:type="spellStart"/>
      <w:r w:rsidRPr="0083057C">
        <w:rPr>
          <w:sz w:val="24"/>
          <w:szCs w:val="24"/>
          <w:lang w:eastAsia="hr-HR"/>
        </w:rPr>
        <w:t>iskaznicom</w:t>
      </w:r>
      <w:proofErr w:type="spellEnd"/>
      <w:r w:rsidRPr="0083057C">
        <w:rPr>
          <w:sz w:val="24"/>
          <w:szCs w:val="24"/>
          <w:lang w:eastAsia="hr-HR"/>
        </w:rPr>
        <w:t xml:space="preserve"> </w:t>
      </w:r>
      <w:proofErr w:type="spellStart"/>
      <w:r w:rsidRPr="0083057C">
        <w:rPr>
          <w:sz w:val="24"/>
          <w:szCs w:val="24"/>
          <w:lang w:eastAsia="hr-HR"/>
        </w:rPr>
        <w:t>ili</w:t>
      </w:r>
      <w:proofErr w:type="spellEnd"/>
      <w:r w:rsidRPr="0083057C">
        <w:rPr>
          <w:sz w:val="24"/>
          <w:szCs w:val="24"/>
          <w:lang w:eastAsia="hr-HR"/>
        </w:rPr>
        <w:t xml:space="preserve"> </w:t>
      </w:r>
      <w:proofErr w:type="spellStart"/>
      <w:r w:rsidRPr="0083057C">
        <w:rPr>
          <w:sz w:val="24"/>
          <w:szCs w:val="24"/>
          <w:lang w:eastAsia="hr-HR"/>
        </w:rPr>
        <w:t>uvjerenjem</w:t>
      </w:r>
      <w:proofErr w:type="spellEnd"/>
      <w:r w:rsidRPr="0083057C">
        <w:rPr>
          <w:sz w:val="24"/>
          <w:szCs w:val="24"/>
          <w:lang w:eastAsia="hr-HR"/>
        </w:rPr>
        <w:t xml:space="preserve"> o </w:t>
      </w:r>
      <w:proofErr w:type="spellStart"/>
      <w:r w:rsidRPr="0083057C">
        <w:rPr>
          <w:sz w:val="24"/>
          <w:szCs w:val="24"/>
          <w:lang w:eastAsia="hr-HR"/>
        </w:rPr>
        <w:t>prebivalištu</w:t>
      </w:r>
      <w:proofErr w:type="spellEnd"/>
      <w:r w:rsidRPr="0083057C">
        <w:rPr>
          <w:sz w:val="24"/>
          <w:szCs w:val="24"/>
          <w:lang w:eastAsia="hr-HR"/>
        </w:rPr>
        <w:t>/</w:t>
      </w:r>
      <w:proofErr w:type="spellStart"/>
      <w:proofErr w:type="gramStart"/>
      <w:r w:rsidRPr="0083057C">
        <w:rPr>
          <w:sz w:val="24"/>
          <w:szCs w:val="24"/>
          <w:lang w:eastAsia="hr-HR"/>
        </w:rPr>
        <w:t>boravištu</w:t>
      </w:r>
      <w:proofErr w:type="spellEnd"/>
      <w:r w:rsidRPr="0083057C">
        <w:rPr>
          <w:sz w:val="24"/>
          <w:szCs w:val="24"/>
          <w:lang w:eastAsia="hr-HR"/>
        </w:rPr>
        <w:t xml:space="preserve">  </w:t>
      </w:r>
      <w:proofErr w:type="spellStart"/>
      <w:r w:rsidRPr="0083057C">
        <w:rPr>
          <w:sz w:val="24"/>
          <w:szCs w:val="24"/>
          <w:lang w:eastAsia="hr-HR"/>
        </w:rPr>
        <w:t>Policijske</w:t>
      </w:r>
      <w:proofErr w:type="spellEnd"/>
      <w:proofErr w:type="gramEnd"/>
      <w:r w:rsidRPr="0083057C">
        <w:rPr>
          <w:sz w:val="24"/>
          <w:szCs w:val="24"/>
          <w:lang w:eastAsia="hr-HR"/>
        </w:rPr>
        <w:t xml:space="preserve"> </w:t>
      </w:r>
      <w:proofErr w:type="spellStart"/>
      <w:r w:rsidRPr="0083057C">
        <w:rPr>
          <w:sz w:val="24"/>
          <w:szCs w:val="24"/>
          <w:lang w:eastAsia="hr-HR"/>
        </w:rPr>
        <w:t>uprave</w:t>
      </w:r>
      <w:proofErr w:type="spellEnd"/>
      <w:r w:rsidRPr="0083057C">
        <w:rPr>
          <w:sz w:val="24"/>
          <w:szCs w:val="24"/>
          <w:lang w:eastAsia="hr-HR"/>
        </w:rPr>
        <w:t xml:space="preserve"> </w:t>
      </w:r>
      <w:proofErr w:type="spellStart"/>
      <w:r w:rsidRPr="0083057C">
        <w:rPr>
          <w:sz w:val="24"/>
          <w:szCs w:val="24"/>
          <w:lang w:eastAsia="hr-HR"/>
        </w:rPr>
        <w:t>vukovarsko-srijemske</w:t>
      </w:r>
      <w:proofErr w:type="spellEnd"/>
      <w:r w:rsidRPr="0083057C">
        <w:rPr>
          <w:sz w:val="24"/>
          <w:szCs w:val="24"/>
          <w:lang w:eastAsia="hr-HR"/>
        </w:rPr>
        <w:t xml:space="preserve">, </w:t>
      </w:r>
    </w:p>
    <w:p w14:paraId="0907F749" w14:textId="77777777" w:rsidR="00256EC6" w:rsidRPr="0083057C" w:rsidRDefault="00256EC6" w:rsidP="00256EC6">
      <w:pPr>
        <w:numPr>
          <w:ilvl w:val="0"/>
          <w:numId w:val="5"/>
        </w:num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ima vozilo registrirano na svoje ime što dokazuje valjanom prometnom dozvolom, i to u II. zoni za naplatu parkiranja;</w:t>
      </w:r>
    </w:p>
    <w:p w14:paraId="11A65256" w14:textId="77777777" w:rsidR="00256EC6" w:rsidRPr="0083057C" w:rsidRDefault="00256EC6" w:rsidP="00256EC6">
      <w:pPr>
        <w:spacing w:after="0" w:line="240" w:lineRule="auto"/>
        <w:ind w:left="358" w:hanging="358"/>
        <w:jc w:val="both"/>
        <w:rPr>
          <w:rFonts w:ascii="Times New Roman" w:eastAsia="Times New Roman" w:hAnsi="Times New Roman" w:cs="Times New Roman"/>
          <w:sz w:val="24"/>
          <w:szCs w:val="24"/>
          <w:lang w:eastAsia="hr-HR"/>
        </w:rPr>
      </w:pPr>
    </w:p>
    <w:p w14:paraId="34B1642A" w14:textId="77777777" w:rsidR="00256EC6" w:rsidRPr="0083057C" w:rsidRDefault="00256EC6" w:rsidP="00256EC6">
      <w:pPr>
        <w:pStyle w:val="Odlomakpopisa"/>
        <w:numPr>
          <w:ilvl w:val="0"/>
          <w:numId w:val="4"/>
        </w:numPr>
        <w:jc w:val="both"/>
        <w:rPr>
          <w:sz w:val="24"/>
          <w:szCs w:val="24"/>
          <w:lang w:eastAsia="hr-HR"/>
        </w:rPr>
      </w:pPr>
      <w:r w:rsidRPr="0083057C">
        <w:rPr>
          <w:sz w:val="24"/>
          <w:szCs w:val="24"/>
          <w:lang w:eastAsia="hr-HR"/>
        </w:rPr>
        <w:t xml:space="preserve">je </w:t>
      </w:r>
      <w:proofErr w:type="spellStart"/>
      <w:r w:rsidRPr="0083057C">
        <w:rPr>
          <w:sz w:val="24"/>
          <w:szCs w:val="24"/>
          <w:lang w:eastAsia="hr-HR"/>
        </w:rPr>
        <w:t>zaposlena</w:t>
      </w:r>
      <w:proofErr w:type="spellEnd"/>
      <w:r w:rsidRPr="0083057C">
        <w:rPr>
          <w:sz w:val="24"/>
          <w:szCs w:val="24"/>
          <w:lang w:eastAsia="hr-HR"/>
        </w:rPr>
        <w:t xml:space="preserve"> u </w:t>
      </w:r>
      <w:proofErr w:type="spellStart"/>
      <w:r w:rsidRPr="0083057C">
        <w:rPr>
          <w:sz w:val="24"/>
          <w:szCs w:val="24"/>
          <w:lang w:eastAsia="hr-HR"/>
        </w:rPr>
        <w:t>zonama</w:t>
      </w:r>
      <w:proofErr w:type="spellEnd"/>
      <w:r w:rsidRPr="0083057C">
        <w:rPr>
          <w:sz w:val="24"/>
          <w:szCs w:val="24"/>
          <w:lang w:eastAsia="hr-HR"/>
        </w:rPr>
        <w:t xml:space="preserve"> </w:t>
      </w:r>
      <w:proofErr w:type="spellStart"/>
      <w:r w:rsidRPr="0083057C">
        <w:rPr>
          <w:sz w:val="24"/>
          <w:szCs w:val="24"/>
          <w:lang w:eastAsia="hr-HR"/>
        </w:rPr>
        <w:t>naplate</w:t>
      </w:r>
      <w:proofErr w:type="spellEnd"/>
      <w:r w:rsidRPr="0083057C">
        <w:rPr>
          <w:sz w:val="24"/>
          <w:szCs w:val="24"/>
          <w:lang w:eastAsia="hr-HR"/>
        </w:rPr>
        <w:t xml:space="preserve"> </w:t>
      </w:r>
      <w:proofErr w:type="spellStart"/>
      <w:r w:rsidRPr="0083057C">
        <w:rPr>
          <w:sz w:val="24"/>
          <w:szCs w:val="24"/>
          <w:lang w:eastAsia="hr-HR"/>
        </w:rPr>
        <w:t>parkiranja</w:t>
      </w:r>
      <w:proofErr w:type="spellEnd"/>
      <w:r w:rsidRPr="0083057C">
        <w:rPr>
          <w:sz w:val="24"/>
          <w:szCs w:val="24"/>
          <w:lang w:eastAsia="hr-HR"/>
        </w:rPr>
        <w:t xml:space="preserve"> </w:t>
      </w:r>
      <w:proofErr w:type="spellStart"/>
      <w:r w:rsidRPr="0083057C">
        <w:rPr>
          <w:sz w:val="24"/>
          <w:szCs w:val="24"/>
          <w:lang w:eastAsia="hr-HR"/>
        </w:rPr>
        <w:t>što</w:t>
      </w:r>
      <w:proofErr w:type="spellEnd"/>
      <w:r w:rsidRPr="0083057C">
        <w:rPr>
          <w:sz w:val="24"/>
          <w:szCs w:val="24"/>
          <w:lang w:eastAsia="hr-HR"/>
        </w:rPr>
        <w:t xml:space="preserve"> </w:t>
      </w:r>
      <w:proofErr w:type="spellStart"/>
      <w:r w:rsidRPr="0083057C">
        <w:rPr>
          <w:sz w:val="24"/>
          <w:szCs w:val="24"/>
          <w:lang w:eastAsia="hr-HR"/>
        </w:rPr>
        <w:t>dokazuje</w:t>
      </w:r>
      <w:proofErr w:type="spellEnd"/>
      <w:r w:rsidRPr="0083057C">
        <w:rPr>
          <w:sz w:val="24"/>
          <w:szCs w:val="24"/>
          <w:lang w:eastAsia="hr-HR"/>
        </w:rPr>
        <w:t xml:space="preserve"> </w:t>
      </w:r>
      <w:proofErr w:type="spellStart"/>
      <w:r w:rsidRPr="0083057C">
        <w:rPr>
          <w:sz w:val="24"/>
          <w:szCs w:val="24"/>
          <w:lang w:eastAsia="hr-HR"/>
        </w:rPr>
        <w:t>potvrdom</w:t>
      </w:r>
      <w:proofErr w:type="spellEnd"/>
      <w:r w:rsidRPr="0083057C">
        <w:rPr>
          <w:sz w:val="24"/>
          <w:szCs w:val="24"/>
          <w:lang w:eastAsia="hr-HR"/>
        </w:rPr>
        <w:t xml:space="preserve"> </w:t>
      </w:r>
      <w:proofErr w:type="spellStart"/>
      <w:r w:rsidRPr="0083057C">
        <w:rPr>
          <w:sz w:val="24"/>
          <w:szCs w:val="24"/>
          <w:lang w:eastAsia="hr-HR"/>
        </w:rPr>
        <w:t>poslodavca</w:t>
      </w:r>
      <w:proofErr w:type="spellEnd"/>
      <w:r w:rsidRPr="0083057C">
        <w:rPr>
          <w:sz w:val="24"/>
          <w:szCs w:val="24"/>
          <w:lang w:eastAsia="hr-HR"/>
        </w:rPr>
        <w:t xml:space="preserve">, </w:t>
      </w:r>
    </w:p>
    <w:p w14:paraId="145C7E92" w14:textId="77777777" w:rsidR="00256EC6" w:rsidRPr="0083057C" w:rsidRDefault="00256EC6" w:rsidP="00256EC6">
      <w:pPr>
        <w:pStyle w:val="Odlomakpopisa"/>
        <w:ind w:left="364" w:firstLine="0"/>
        <w:jc w:val="both"/>
        <w:rPr>
          <w:sz w:val="24"/>
          <w:szCs w:val="24"/>
          <w:lang w:eastAsia="hr-HR"/>
        </w:rPr>
      </w:pPr>
    </w:p>
    <w:p w14:paraId="3B705C50" w14:textId="0521EB18" w:rsidR="00256EC6" w:rsidRPr="0083057C" w:rsidRDefault="00256EC6" w:rsidP="00256EC6">
      <w:pPr>
        <w:numPr>
          <w:ilvl w:val="0"/>
          <w:numId w:val="7"/>
        </w:num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ima vozilo registrirano na svoje ime što dokazuje valjanom prometnom dozvolom, i to u II</w:t>
      </w:r>
      <w:r w:rsidR="002B1400">
        <w:rPr>
          <w:rFonts w:ascii="Times New Roman" w:eastAsia="Times New Roman" w:hAnsi="Times New Roman" w:cs="Times New Roman"/>
          <w:sz w:val="24"/>
          <w:szCs w:val="24"/>
          <w:lang w:eastAsia="hr-HR"/>
        </w:rPr>
        <w:t>.</w:t>
      </w:r>
      <w:r w:rsidRPr="0083057C">
        <w:rPr>
          <w:rFonts w:ascii="Times New Roman" w:eastAsia="Times New Roman" w:hAnsi="Times New Roman" w:cs="Times New Roman"/>
          <w:sz w:val="24"/>
          <w:szCs w:val="24"/>
          <w:lang w:eastAsia="hr-HR"/>
        </w:rPr>
        <w:t xml:space="preserve"> zoni za naplatu parkiranja; </w:t>
      </w:r>
    </w:p>
    <w:p w14:paraId="60924885"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p>
    <w:p w14:paraId="66F4FFE3" w14:textId="77777777" w:rsidR="00256EC6" w:rsidRPr="0083057C" w:rsidRDefault="00256EC6" w:rsidP="00256EC6">
      <w:pPr>
        <w:pStyle w:val="Odlomakpopisa"/>
        <w:numPr>
          <w:ilvl w:val="0"/>
          <w:numId w:val="4"/>
        </w:numPr>
        <w:jc w:val="both"/>
        <w:rPr>
          <w:sz w:val="24"/>
          <w:szCs w:val="24"/>
          <w:lang w:eastAsia="hr-HR"/>
        </w:rPr>
      </w:pPr>
      <w:proofErr w:type="spellStart"/>
      <w:r w:rsidRPr="0083057C">
        <w:rPr>
          <w:sz w:val="24"/>
          <w:szCs w:val="24"/>
          <w:lang w:eastAsia="hr-HR"/>
        </w:rPr>
        <w:t>obavlja</w:t>
      </w:r>
      <w:proofErr w:type="spellEnd"/>
      <w:r w:rsidRPr="0083057C">
        <w:rPr>
          <w:sz w:val="24"/>
          <w:szCs w:val="24"/>
          <w:lang w:eastAsia="hr-HR"/>
        </w:rPr>
        <w:t xml:space="preserve"> </w:t>
      </w:r>
      <w:proofErr w:type="spellStart"/>
      <w:r w:rsidRPr="0083057C">
        <w:rPr>
          <w:sz w:val="24"/>
          <w:szCs w:val="24"/>
          <w:lang w:eastAsia="hr-HR"/>
        </w:rPr>
        <w:t>samostalnu</w:t>
      </w:r>
      <w:proofErr w:type="spellEnd"/>
      <w:r w:rsidRPr="0083057C">
        <w:rPr>
          <w:sz w:val="24"/>
          <w:szCs w:val="24"/>
          <w:lang w:eastAsia="hr-HR"/>
        </w:rPr>
        <w:t xml:space="preserve"> </w:t>
      </w:r>
      <w:proofErr w:type="spellStart"/>
      <w:r w:rsidRPr="0083057C">
        <w:rPr>
          <w:sz w:val="24"/>
          <w:szCs w:val="24"/>
          <w:lang w:eastAsia="hr-HR"/>
        </w:rPr>
        <w:t>djelatnost</w:t>
      </w:r>
      <w:proofErr w:type="spellEnd"/>
      <w:r w:rsidRPr="0083057C">
        <w:rPr>
          <w:sz w:val="24"/>
          <w:szCs w:val="24"/>
          <w:lang w:eastAsia="hr-HR"/>
        </w:rPr>
        <w:t xml:space="preserve"> u </w:t>
      </w:r>
      <w:proofErr w:type="spellStart"/>
      <w:r w:rsidRPr="0083057C">
        <w:rPr>
          <w:sz w:val="24"/>
          <w:szCs w:val="24"/>
          <w:lang w:eastAsia="hr-HR"/>
        </w:rPr>
        <w:t>zonama</w:t>
      </w:r>
      <w:proofErr w:type="spellEnd"/>
      <w:r w:rsidRPr="0083057C">
        <w:rPr>
          <w:sz w:val="24"/>
          <w:szCs w:val="24"/>
          <w:lang w:eastAsia="hr-HR"/>
        </w:rPr>
        <w:t xml:space="preserve"> </w:t>
      </w:r>
      <w:proofErr w:type="spellStart"/>
      <w:r w:rsidRPr="0083057C">
        <w:rPr>
          <w:sz w:val="24"/>
          <w:szCs w:val="24"/>
          <w:lang w:eastAsia="hr-HR"/>
        </w:rPr>
        <w:t>naplate</w:t>
      </w:r>
      <w:proofErr w:type="spellEnd"/>
      <w:r w:rsidRPr="0083057C">
        <w:rPr>
          <w:sz w:val="24"/>
          <w:szCs w:val="24"/>
          <w:lang w:eastAsia="hr-HR"/>
        </w:rPr>
        <w:t xml:space="preserve"> </w:t>
      </w:r>
      <w:proofErr w:type="spellStart"/>
      <w:r w:rsidRPr="0083057C">
        <w:rPr>
          <w:sz w:val="24"/>
          <w:szCs w:val="24"/>
          <w:lang w:eastAsia="hr-HR"/>
        </w:rPr>
        <w:t>parkiranja</w:t>
      </w:r>
      <w:proofErr w:type="spellEnd"/>
      <w:r w:rsidRPr="0083057C">
        <w:rPr>
          <w:sz w:val="24"/>
          <w:szCs w:val="24"/>
          <w:lang w:eastAsia="hr-HR"/>
        </w:rPr>
        <w:t xml:space="preserve"> </w:t>
      </w:r>
      <w:proofErr w:type="spellStart"/>
      <w:r w:rsidRPr="0083057C">
        <w:rPr>
          <w:sz w:val="24"/>
          <w:szCs w:val="24"/>
          <w:lang w:eastAsia="hr-HR"/>
        </w:rPr>
        <w:t>što</w:t>
      </w:r>
      <w:proofErr w:type="spellEnd"/>
      <w:r w:rsidRPr="0083057C">
        <w:rPr>
          <w:sz w:val="24"/>
          <w:szCs w:val="24"/>
          <w:lang w:eastAsia="hr-HR"/>
        </w:rPr>
        <w:t xml:space="preserve"> </w:t>
      </w:r>
      <w:proofErr w:type="spellStart"/>
      <w:r w:rsidRPr="0083057C">
        <w:rPr>
          <w:sz w:val="24"/>
          <w:szCs w:val="24"/>
          <w:lang w:eastAsia="hr-HR"/>
        </w:rPr>
        <w:t>dokazuje</w:t>
      </w:r>
      <w:proofErr w:type="spellEnd"/>
      <w:r w:rsidRPr="0083057C">
        <w:rPr>
          <w:sz w:val="24"/>
          <w:szCs w:val="24"/>
          <w:lang w:eastAsia="hr-HR"/>
        </w:rPr>
        <w:t xml:space="preserve"> </w:t>
      </w:r>
      <w:proofErr w:type="spellStart"/>
      <w:r w:rsidRPr="0083057C">
        <w:rPr>
          <w:sz w:val="24"/>
          <w:szCs w:val="24"/>
          <w:lang w:eastAsia="hr-HR"/>
        </w:rPr>
        <w:t>ugovorom</w:t>
      </w:r>
      <w:proofErr w:type="spellEnd"/>
      <w:r w:rsidRPr="0083057C">
        <w:rPr>
          <w:sz w:val="24"/>
          <w:szCs w:val="24"/>
          <w:lang w:eastAsia="hr-HR"/>
        </w:rPr>
        <w:t xml:space="preserve"> o </w:t>
      </w:r>
      <w:proofErr w:type="spellStart"/>
      <w:r w:rsidRPr="0083057C">
        <w:rPr>
          <w:sz w:val="24"/>
          <w:szCs w:val="24"/>
          <w:lang w:eastAsia="hr-HR"/>
        </w:rPr>
        <w:t>zakupu</w:t>
      </w:r>
      <w:proofErr w:type="spellEnd"/>
      <w:r w:rsidRPr="0083057C">
        <w:rPr>
          <w:sz w:val="24"/>
          <w:szCs w:val="24"/>
          <w:lang w:eastAsia="hr-HR"/>
        </w:rPr>
        <w:t xml:space="preserve"> </w:t>
      </w:r>
      <w:proofErr w:type="spellStart"/>
      <w:r w:rsidRPr="0083057C">
        <w:rPr>
          <w:sz w:val="24"/>
          <w:szCs w:val="24"/>
          <w:lang w:eastAsia="hr-HR"/>
        </w:rPr>
        <w:t>poslovnog</w:t>
      </w:r>
      <w:proofErr w:type="spellEnd"/>
      <w:r w:rsidRPr="0083057C">
        <w:rPr>
          <w:sz w:val="24"/>
          <w:szCs w:val="24"/>
          <w:lang w:eastAsia="hr-HR"/>
        </w:rPr>
        <w:t xml:space="preserve"> </w:t>
      </w:r>
      <w:proofErr w:type="spellStart"/>
      <w:r w:rsidRPr="0083057C">
        <w:rPr>
          <w:sz w:val="24"/>
          <w:szCs w:val="24"/>
          <w:lang w:eastAsia="hr-HR"/>
        </w:rPr>
        <w:t>prostora</w:t>
      </w:r>
      <w:proofErr w:type="spellEnd"/>
      <w:r w:rsidRPr="0083057C">
        <w:rPr>
          <w:sz w:val="24"/>
          <w:szCs w:val="24"/>
          <w:lang w:eastAsia="hr-HR"/>
        </w:rPr>
        <w:t xml:space="preserve">, </w:t>
      </w:r>
      <w:proofErr w:type="spellStart"/>
      <w:r w:rsidRPr="0083057C">
        <w:rPr>
          <w:sz w:val="24"/>
          <w:szCs w:val="24"/>
          <w:lang w:eastAsia="hr-HR"/>
        </w:rPr>
        <w:t>odnosno</w:t>
      </w:r>
      <w:proofErr w:type="spellEnd"/>
      <w:r w:rsidRPr="0083057C">
        <w:rPr>
          <w:sz w:val="24"/>
          <w:szCs w:val="24"/>
          <w:lang w:eastAsia="hr-HR"/>
        </w:rPr>
        <w:t xml:space="preserve"> </w:t>
      </w:r>
      <w:proofErr w:type="spellStart"/>
      <w:r w:rsidRPr="0083057C">
        <w:rPr>
          <w:sz w:val="24"/>
          <w:szCs w:val="24"/>
          <w:lang w:eastAsia="hr-HR"/>
        </w:rPr>
        <w:t>izvatkom</w:t>
      </w:r>
      <w:proofErr w:type="spellEnd"/>
      <w:r w:rsidRPr="0083057C">
        <w:rPr>
          <w:sz w:val="24"/>
          <w:szCs w:val="24"/>
          <w:lang w:eastAsia="hr-HR"/>
        </w:rPr>
        <w:t xml:space="preserve"> </w:t>
      </w:r>
      <w:proofErr w:type="spellStart"/>
      <w:r w:rsidRPr="0083057C">
        <w:rPr>
          <w:sz w:val="24"/>
          <w:szCs w:val="24"/>
          <w:lang w:eastAsia="hr-HR"/>
        </w:rPr>
        <w:t>iz</w:t>
      </w:r>
      <w:proofErr w:type="spellEnd"/>
      <w:r w:rsidRPr="0083057C">
        <w:rPr>
          <w:sz w:val="24"/>
          <w:szCs w:val="24"/>
          <w:lang w:eastAsia="hr-HR"/>
        </w:rPr>
        <w:t xml:space="preserve"> </w:t>
      </w:r>
      <w:proofErr w:type="spellStart"/>
      <w:r w:rsidRPr="0083057C">
        <w:rPr>
          <w:sz w:val="24"/>
          <w:szCs w:val="24"/>
          <w:lang w:eastAsia="hr-HR"/>
        </w:rPr>
        <w:t>zemljišnih</w:t>
      </w:r>
      <w:proofErr w:type="spellEnd"/>
      <w:r w:rsidRPr="0083057C">
        <w:rPr>
          <w:sz w:val="24"/>
          <w:szCs w:val="24"/>
          <w:lang w:eastAsia="hr-HR"/>
        </w:rPr>
        <w:t xml:space="preserve"> </w:t>
      </w:r>
      <w:proofErr w:type="spellStart"/>
      <w:r w:rsidRPr="0083057C">
        <w:rPr>
          <w:sz w:val="24"/>
          <w:szCs w:val="24"/>
          <w:lang w:eastAsia="hr-HR"/>
        </w:rPr>
        <w:t>knjiga</w:t>
      </w:r>
      <w:proofErr w:type="spellEnd"/>
      <w:r w:rsidRPr="0083057C">
        <w:rPr>
          <w:sz w:val="24"/>
          <w:szCs w:val="24"/>
          <w:lang w:eastAsia="hr-HR"/>
        </w:rPr>
        <w:t xml:space="preserve"> o </w:t>
      </w:r>
      <w:proofErr w:type="spellStart"/>
      <w:r w:rsidRPr="0083057C">
        <w:rPr>
          <w:sz w:val="24"/>
          <w:szCs w:val="24"/>
          <w:lang w:eastAsia="hr-HR"/>
        </w:rPr>
        <w:t>vlasništvu</w:t>
      </w:r>
      <w:proofErr w:type="spellEnd"/>
      <w:r w:rsidRPr="0083057C">
        <w:rPr>
          <w:sz w:val="24"/>
          <w:szCs w:val="24"/>
          <w:lang w:eastAsia="hr-HR"/>
        </w:rPr>
        <w:t xml:space="preserve"> </w:t>
      </w:r>
      <w:proofErr w:type="spellStart"/>
      <w:r w:rsidRPr="0083057C">
        <w:rPr>
          <w:sz w:val="24"/>
          <w:szCs w:val="24"/>
          <w:lang w:eastAsia="hr-HR"/>
        </w:rPr>
        <w:t>poslovnog</w:t>
      </w:r>
      <w:proofErr w:type="spellEnd"/>
      <w:r w:rsidRPr="0083057C">
        <w:rPr>
          <w:sz w:val="24"/>
          <w:szCs w:val="24"/>
          <w:lang w:eastAsia="hr-HR"/>
        </w:rPr>
        <w:t xml:space="preserve"> </w:t>
      </w:r>
      <w:proofErr w:type="spellStart"/>
      <w:r w:rsidRPr="0083057C">
        <w:rPr>
          <w:sz w:val="24"/>
          <w:szCs w:val="24"/>
          <w:lang w:eastAsia="hr-HR"/>
        </w:rPr>
        <w:t>prostora</w:t>
      </w:r>
      <w:proofErr w:type="spellEnd"/>
      <w:r w:rsidRPr="0083057C">
        <w:rPr>
          <w:sz w:val="24"/>
          <w:szCs w:val="24"/>
          <w:lang w:eastAsia="hr-HR"/>
        </w:rPr>
        <w:t xml:space="preserve">, </w:t>
      </w:r>
    </w:p>
    <w:p w14:paraId="6009A50B" w14:textId="77777777" w:rsidR="00256EC6" w:rsidRPr="0083057C" w:rsidRDefault="00256EC6" w:rsidP="00256EC6">
      <w:pPr>
        <w:pStyle w:val="Odlomakpopisa"/>
        <w:ind w:left="364" w:firstLine="0"/>
        <w:jc w:val="both"/>
        <w:rPr>
          <w:sz w:val="24"/>
          <w:szCs w:val="24"/>
          <w:lang w:eastAsia="hr-HR"/>
        </w:rPr>
      </w:pPr>
    </w:p>
    <w:p w14:paraId="6D0D8151" w14:textId="77777777" w:rsidR="00256EC6" w:rsidRPr="0083057C" w:rsidRDefault="00256EC6" w:rsidP="00256EC6">
      <w:pPr>
        <w:numPr>
          <w:ilvl w:val="0"/>
          <w:numId w:val="6"/>
        </w:num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 xml:space="preserve">ima vozilo registrirano na svoje ime što dokazuje valjanom prometnom dozvolom i koje je unijeto u imovinu obrta/samostalne radnje što dokazuje spiskom dugotrajne imovine ovjerenim od strane nadležne ispostave Porezne uprave. </w:t>
      </w:r>
    </w:p>
    <w:p w14:paraId="3A26F6F7" w14:textId="77777777" w:rsidR="00256EC6" w:rsidRPr="0083057C" w:rsidRDefault="00256EC6" w:rsidP="00256EC6">
      <w:pPr>
        <w:spacing w:after="0" w:line="240" w:lineRule="auto"/>
        <w:ind w:left="422"/>
        <w:jc w:val="both"/>
        <w:rPr>
          <w:rFonts w:ascii="Times New Roman" w:eastAsia="Times New Roman" w:hAnsi="Times New Roman" w:cs="Times New Roman"/>
          <w:sz w:val="24"/>
          <w:szCs w:val="24"/>
          <w:lang w:eastAsia="hr-HR"/>
        </w:rPr>
      </w:pPr>
    </w:p>
    <w:p w14:paraId="03DD22FF"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Pravo na povlaštenu parkirnu kartu ima pravna osoba koja:</w:t>
      </w:r>
    </w:p>
    <w:p w14:paraId="55944C21"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p>
    <w:p w14:paraId="3539705F" w14:textId="77777777" w:rsidR="00256EC6" w:rsidRPr="0083057C" w:rsidRDefault="00256EC6" w:rsidP="00256EC6">
      <w:pPr>
        <w:numPr>
          <w:ilvl w:val="0"/>
          <w:numId w:val="6"/>
        </w:num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 xml:space="preserve">ima sjedište ili koristi poslovni prostor  u zonama naplate parkiranja što dokazuje izvodom iz sudskog ili drugog odgovarajućeg registra ili ugovorom o zakupu poslovnog prostora, odnosno izvatkom iz zemljišnih knjiga o vlasništvu poslovnog prostora, </w:t>
      </w:r>
    </w:p>
    <w:p w14:paraId="7798B2F1" w14:textId="77777777" w:rsidR="00256EC6" w:rsidRPr="0083057C" w:rsidRDefault="00256EC6" w:rsidP="00256EC6">
      <w:pPr>
        <w:numPr>
          <w:ilvl w:val="0"/>
          <w:numId w:val="6"/>
        </w:num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 xml:space="preserve">ima vozilo registrirano na ime pravne osobe što dokazuje valjanom prometnom dozvolom. </w:t>
      </w:r>
    </w:p>
    <w:p w14:paraId="3815BDDD"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p>
    <w:p w14:paraId="352199EF" w14:textId="32B0CDC6"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Osobe navedene u stavcima 1. i 2. ovoga članka mogu ostvariti pravo na povlaštenu parkirnu kartu i u slučaju kad koriste vozilo temeljem ugovora o leasingu što dokazuju prometnom dozvolom na ime leasing kuće i ugovorom o leasingu ili koriste vozilo temeljem druge valjane pravne osnove, što dokazuju odgovarajućim dokumentima</w:t>
      </w:r>
      <w:r w:rsidR="00F42791">
        <w:rPr>
          <w:rFonts w:ascii="Times New Roman" w:eastAsia="Times New Roman" w:hAnsi="Times New Roman" w:cs="Times New Roman"/>
          <w:sz w:val="24"/>
          <w:szCs w:val="24"/>
          <w:lang w:eastAsia="hr-HR"/>
        </w:rPr>
        <w:t>.</w:t>
      </w:r>
    </w:p>
    <w:p w14:paraId="651B26B6"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p>
    <w:p w14:paraId="5DA8F97E"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lastRenderedPageBreak/>
        <w:t>Osobama navedenim u stavcima 1. i 2. ovoga članka  može se izdati povlaštena parkirna karta samo ako su podmirili sve obveze prema isporučitelju do dana izdavanja iste.</w:t>
      </w:r>
    </w:p>
    <w:p w14:paraId="36784DC3"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p>
    <w:p w14:paraId="404BF666" w14:textId="18E25DD3"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 xml:space="preserve">Fizičkoj osobi iz stavka 1. ovoga članka može se izdati najviše jedna povlaštena parkirna karta, a pravnoj osobi iz stavka 2. ovoga članka najviše </w:t>
      </w:r>
      <w:r w:rsidR="00472CD0">
        <w:rPr>
          <w:rFonts w:ascii="Times New Roman" w:eastAsia="Times New Roman" w:hAnsi="Times New Roman" w:cs="Times New Roman"/>
          <w:sz w:val="24"/>
          <w:szCs w:val="24"/>
          <w:lang w:eastAsia="hr-HR"/>
        </w:rPr>
        <w:t>če</w:t>
      </w:r>
      <w:r w:rsidRPr="0083057C">
        <w:rPr>
          <w:rFonts w:ascii="Times New Roman" w:eastAsia="Times New Roman" w:hAnsi="Times New Roman" w:cs="Times New Roman"/>
          <w:sz w:val="24"/>
          <w:szCs w:val="24"/>
          <w:lang w:eastAsia="hr-HR"/>
        </w:rPr>
        <w:t>t</w:t>
      </w:r>
      <w:r w:rsidR="00472CD0">
        <w:rPr>
          <w:rFonts w:ascii="Times New Roman" w:eastAsia="Times New Roman" w:hAnsi="Times New Roman" w:cs="Times New Roman"/>
          <w:sz w:val="24"/>
          <w:szCs w:val="24"/>
          <w:lang w:eastAsia="hr-HR"/>
        </w:rPr>
        <w:t>i</w:t>
      </w:r>
      <w:r w:rsidRPr="0083057C">
        <w:rPr>
          <w:rFonts w:ascii="Times New Roman" w:eastAsia="Times New Roman" w:hAnsi="Times New Roman" w:cs="Times New Roman"/>
          <w:sz w:val="24"/>
          <w:szCs w:val="24"/>
          <w:lang w:eastAsia="hr-HR"/>
        </w:rPr>
        <w:t>ri povlaštene parkirne karte.</w:t>
      </w:r>
    </w:p>
    <w:p w14:paraId="3D38889D"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p>
    <w:p w14:paraId="3CDDB58B"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Svim ostalim fizičkim i pravnim osobama koje nisu obuhvaćene stavcima 1. i 2.  ovoga članka može se izdati po jedna povlaštena parkirna karta, uz uvjet da imaju vozilo registrirano na svoje ime, što dokazuju valjanom prometnom dozvolom, ili koriste vozilo sukladno odredbi stavka 3. ovoga članka.</w:t>
      </w:r>
    </w:p>
    <w:p w14:paraId="208A6C6A"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p>
    <w:p w14:paraId="796DECF4" w14:textId="77777777" w:rsidR="00256EC6" w:rsidRPr="0083057C" w:rsidRDefault="00256EC6" w:rsidP="00256EC6">
      <w:pPr>
        <w:spacing w:after="0" w:line="240" w:lineRule="auto"/>
        <w:jc w:val="both"/>
        <w:rPr>
          <w:rFonts w:ascii="Times New Roman" w:eastAsia="Times New Roman" w:hAnsi="Times New Roman" w:cs="Times New Roman"/>
          <w:sz w:val="24"/>
          <w:szCs w:val="24"/>
          <w:lang w:eastAsia="hr-HR"/>
        </w:rPr>
      </w:pPr>
      <w:r w:rsidRPr="0083057C">
        <w:rPr>
          <w:rFonts w:ascii="Times New Roman" w:eastAsia="Times New Roman" w:hAnsi="Times New Roman" w:cs="Times New Roman"/>
          <w:sz w:val="24"/>
          <w:szCs w:val="24"/>
          <w:lang w:eastAsia="hr-HR"/>
        </w:rPr>
        <w:t>Povlaštenu parkirnu kartu korisnik može koristiti isključivo za vozilo za koje je izdano.</w:t>
      </w:r>
    </w:p>
    <w:p w14:paraId="6B1E6085" w14:textId="77777777" w:rsidR="00256EC6" w:rsidRDefault="00256EC6" w:rsidP="00256EC6">
      <w:pPr>
        <w:spacing w:after="0" w:line="240" w:lineRule="auto"/>
        <w:jc w:val="both"/>
        <w:rPr>
          <w:rFonts w:ascii="Times New Roman" w:eastAsia="Times New Roman" w:hAnsi="Times New Roman" w:cs="Times New Roman"/>
          <w:sz w:val="24"/>
          <w:lang w:eastAsia="hr-HR"/>
        </w:rPr>
      </w:pPr>
    </w:p>
    <w:p w14:paraId="0769BE43" w14:textId="187AC676" w:rsidR="00256EC6" w:rsidRDefault="00256EC6" w:rsidP="00256EC6">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Pr="00195997">
        <w:rPr>
          <w:rFonts w:ascii="Times New Roman" w:eastAsia="Times New Roman" w:hAnsi="Times New Roman" w:cs="Times New Roman"/>
          <w:b/>
          <w:sz w:val="24"/>
          <w:szCs w:val="24"/>
          <w:lang w:eastAsia="hr-HR"/>
        </w:rPr>
        <w:t xml:space="preserve">Članak </w:t>
      </w:r>
      <w:r w:rsidR="00C37CE3">
        <w:rPr>
          <w:rFonts w:ascii="Times New Roman" w:eastAsia="Times New Roman" w:hAnsi="Times New Roman" w:cs="Times New Roman"/>
          <w:b/>
          <w:sz w:val="24"/>
          <w:szCs w:val="24"/>
          <w:lang w:eastAsia="hr-HR"/>
        </w:rPr>
        <w:t>6</w:t>
      </w:r>
      <w:r w:rsidRPr="00195997">
        <w:rPr>
          <w:rFonts w:ascii="Times New Roman" w:eastAsia="Times New Roman" w:hAnsi="Times New Roman" w:cs="Times New Roman"/>
          <w:b/>
          <w:sz w:val="24"/>
          <w:szCs w:val="24"/>
          <w:lang w:eastAsia="hr-HR"/>
        </w:rPr>
        <w:t>.</w:t>
      </w:r>
    </w:p>
    <w:p w14:paraId="7EB4D233" w14:textId="77777777" w:rsidR="00256EC6" w:rsidRDefault="00256EC6" w:rsidP="00256EC6">
      <w:pPr>
        <w:spacing w:after="0" w:line="240" w:lineRule="auto"/>
        <w:jc w:val="both"/>
        <w:rPr>
          <w:rFonts w:ascii="Times New Roman" w:eastAsia="Times New Roman" w:hAnsi="Times New Roman" w:cs="Times New Roman"/>
          <w:b/>
          <w:sz w:val="24"/>
          <w:szCs w:val="24"/>
          <w:lang w:eastAsia="hr-HR"/>
        </w:rPr>
      </w:pPr>
    </w:p>
    <w:p w14:paraId="79F0E1C4" w14:textId="77777777" w:rsidR="00256EC6" w:rsidRPr="00150BDF" w:rsidRDefault="00256EC6" w:rsidP="00256EC6">
      <w:pPr>
        <w:spacing w:after="0" w:line="240" w:lineRule="auto"/>
        <w:jc w:val="both"/>
        <w:rPr>
          <w:rFonts w:ascii="Times New Roman" w:eastAsia="Times New Roman" w:hAnsi="Times New Roman" w:cs="Times New Roman"/>
          <w:sz w:val="24"/>
          <w:lang w:eastAsia="hr-HR"/>
        </w:rPr>
      </w:pPr>
      <w:r w:rsidRPr="00150BDF">
        <w:rPr>
          <w:rFonts w:ascii="Times New Roman" w:eastAsia="Times New Roman" w:hAnsi="Times New Roman" w:cs="Times New Roman"/>
          <w:sz w:val="24"/>
          <w:lang w:eastAsia="hr-HR"/>
        </w:rPr>
        <w:t xml:space="preserve">Zaustavljanjem i  parkiranjem  vozila  na javnom parkirališnom prostoru pod naplatom bez  </w:t>
      </w:r>
    </w:p>
    <w:p w14:paraId="29120421" w14:textId="77777777" w:rsidR="00256EC6" w:rsidRPr="00150BDF" w:rsidRDefault="00256EC6" w:rsidP="00256EC6">
      <w:pPr>
        <w:spacing w:after="0" w:line="240" w:lineRule="auto"/>
        <w:jc w:val="both"/>
        <w:rPr>
          <w:rFonts w:ascii="Times New Roman" w:eastAsia="Times New Roman" w:hAnsi="Times New Roman" w:cs="Times New Roman"/>
          <w:sz w:val="24"/>
          <w:lang w:eastAsia="hr-HR"/>
        </w:rPr>
      </w:pPr>
      <w:r w:rsidRPr="00150BDF">
        <w:rPr>
          <w:rFonts w:ascii="Times New Roman" w:eastAsia="Times New Roman" w:hAnsi="Times New Roman" w:cs="Times New Roman"/>
          <w:sz w:val="24"/>
          <w:lang w:eastAsia="hr-HR"/>
        </w:rPr>
        <w:t>kupljene parkirne karte, odnosno s neistaknutom parkiranom kartom sa unutarnje strane vjetrobranskog stakla vozila ili s kartom koja ne odgovara zoni parkiranja ili s kartom kojoj je isteklo vrijeme važenja, vozač odnosno vlasnik vozila zaključuje ugovor o parkiranju na osnovu korištenja dnevne karte.</w:t>
      </w:r>
    </w:p>
    <w:p w14:paraId="33353D6E" w14:textId="77777777" w:rsidR="00256EC6" w:rsidRPr="00150BDF" w:rsidRDefault="00256EC6" w:rsidP="00256EC6">
      <w:pPr>
        <w:spacing w:after="0" w:line="240" w:lineRule="auto"/>
        <w:jc w:val="both"/>
        <w:rPr>
          <w:rFonts w:ascii="Times New Roman" w:eastAsia="Times New Roman" w:hAnsi="Times New Roman" w:cs="Times New Roman"/>
          <w:sz w:val="24"/>
          <w:lang w:eastAsia="hr-HR"/>
        </w:rPr>
      </w:pPr>
    </w:p>
    <w:p w14:paraId="1C827DD4" w14:textId="77777777" w:rsidR="00256EC6" w:rsidRPr="00150BDF" w:rsidRDefault="00256EC6" w:rsidP="00256EC6">
      <w:pPr>
        <w:spacing w:after="0" w:line="240" w:lineRule="auto"/>
        <w:jc w:val="both"/>
        <w:rPr>
          <w:rFonts w:ascii="Times New Roman" w:eastAsia="Times New Roman" w:hAnsi="Times New Roman" w:cs="Times New Roman"/>
          <w:sz w:val="24"/>
          <w:lang w:eastAsia="hr-HR"/>
        </w:rPr>
      </w:pPr>
      <w:r w:rsidRPr="00150BDF">
        <w:rPr>
          <w:rFonts w:ascii="Times New Roman" w:eastAsia="Times New Roman" w:hAnsi="Times New Roman" w:cs="Times New Roman"/>
          <w:sz w:val="24"/>
          <w:lang w:eastAsia="hr-HR"/>
        </w:rPr>
        <w:t xml:space="preserve">Na osnovu sklopljenog ugovora sukladno odredbi </w:t>
      </w:r>
      <w:r>
        <w:rPr>
          <w:rFonts w:ascii="Times New Roman" w:eastAsia="Times New Roman" w:hAnsi="Times New Roman" w:cs="Times New Roman"/>
          <w:sz w:val="24"/>
          <w:lang w:eastAsia="hr-HR"/>
        </w:rPr>
        <w:t>iz prethodnog stavka</w:t>
      </w:r>
      <w:r w:rsidRPr="00150BDF">
        <w:rPr>
          <w:rFonts w:ascii="Times New Roman" w:eastAsia="Times New Roman" w:hAnsi="Times New Roman" w:cs="Times New Roman"/>
          <w:sz w:val="24"/>
          <w:lang w:eastAsia="hr-HR"/>
        </w:rPr>
        <w:t>, ovlaštena osoba za kontrolu naplate parkiranja izdaje dnevnu kartu i nalog za plaćanje dnevne karte i  postavlja ga ispod brisača vjetrobranskog stakla vozila.</w:t>
      </w:r>
    </w:p>
    <w:p w14:paraId="5521F1D3" w14:textId="77777777" w:rsidR="00256EC6" w:rsidRPr="00150BDF" w:rsidRDefault="00256EC6" w:rsidP="00256EC6">
      <w:pPr>
        <w:spacing w:after="0" w:line="240" w:lineRule="auto"/>
        <w:jc w:val="both"/>
        <w:rPr>
          <w:rFonts w:ascii="Times New Roman" w:eastAsia="Times New Roman" w:hAnsi="Times New Roman" w:cs="Times New Roman"/>
          <w:sz w:val="24"/>
          <w:lang w:eastAsia="hr-HR"/>
        </w:rPr>
      </w:pPr>
    </w:p>
    <w:p w14:paraId="12471441" w14:textId="77777777" w:rsidR="00256EC6" w:rsidRPr="00150BDF" w:rsidRDefault="00256EC6" w:rsidP="00256EC6">
      <w:pPr>
        <w:spacing w:after="0" w:line="240" w:lineRule="auto"/>
        <w:jc w:val="both"/>
        <w:rPr>
          <w:rFonts w:ascii="Times New Roman" w:eastAsia="Times New Roman" w:hAnsi="Times New Roman" w:cs="Times New Roman"/>
          <w:sz w:val="24"/>
          <w:lang w:eastAsia="hr-HR"/>
        </w:rPr>
      </w:pPr>
      <w:r w:rsidRPr="00150BDF">
        <w:rPr>
          <w:rFonts w:ascii="Times New Roman" w:eastAsia="Times New Roman" w:hAnsi="Times New Roman" w:cs="Times New Roman"/>
          <w:sz w:val="24"/>
          <w:lang w:eastAsia="hr-HR"/>
        </w:rPr>
        <w:t xml:space="preserve">Dnevna karta je važeća na cijelom području naplate parkiranja u određenoj zoni i važi od trenutka izdavanja naloga za plaćanje dnevne karte, od strane osobe ovlaštene za kontrolu naplate parkiranja, do istog tog vremena u prvom slijedećem danu u kojem se </w:t>
      </w:r>
      <w:r>
        <w:rPr>
          <w:rFonts w:ascii="Times New Roman" w:eastAsia="Times New Roman" w:hAnsi="Times New Roman" w:cs="Times New Roman"/>
          <w:sz w:val="24"/>
          <w:lang w:eastAsia="hr-HR"/>
        </w:rPr>
        <w:t>obavlja</w:t>
      </w:r>
      <w:r w:rsidRPr="00150BDF">
        <w:rPr>
          <w:rFonts w:ascii="Times New Roman" w:eastAsia="Times New Roman" w:hAnsi="Times New Roman" w:cs="Times New Roman"/>
          <w:sz w:val="24"/>
          <w:lang w:eastAsia="hr-HR"/>
        </w:rPr>
        <w:t xml:space="preserve"> naplata parkiranja.</w:t>
      </w:r>
    </w:p>
    <w:p w14:paraId="4BE0CAF8" w14:textId="77777777" w:rsidR="00256EC6" w:rsidRPr="00150BDF" w:rsidRDefault="00256EC6" w:rsidP="00256EC6">
      <w:pPr>
        <w:spacing w:after="0" w:line="240" w:lineRule="auto"/>
        <w:jc w:val="both"/>
        <w:rPr>
          <w:rFonts w:ascii="Times New Roman" w:eastAsia="Times New Roman" w:hAnsi="Times New Roman" w:cs="Times New Roman"/>
          <w:sz w:val="24"/>
          <w:lang w:eastAsia="hr-HR"/>
        </w:rPr>
      </w:pPr>
    </w:p>
    <w:p w14:paraId="09D75F45"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r w:rsidRPr="002740AF">
        <w:rPr>
          <w:rFonts w:ascii="Times New Roman" w:eastAsia="Times New Roman" w:hAnsi="Times New Roman" w:cs="Times New Roman"/>
          <w:sz w:val="24"/>
          <w:lang w:eastAsia="hr-HR"/>
        </w:rPr>
        <w:t xml:space="preserve">Cijenu dnevne karte čini umnožak cijene parkiranja u određenoj zoni i sati koji se obračunavaju od trenutka izdavanja dnevne karte do istog tog vremena u prvom slijedećem radnom danu u kojem se </w:t>
      </w:r>
      <w:r>
        <w:rPr>
          <w:rFonts w:ascii="Times New Roman" w:eastAsia="Times New Roman" w:hAnsi="Times New Roman" w:cs="Times New Roman"/>
          <w:sz w:val="24"/>
          <w:lang w:eastAsia="hr-HR"/>
        </w:rPr>
        <w:t>obavlja</w:t>
      </w:r>
      <w:r w:rsidRPr="002740AF">
        <w:rPr>
          <w:rFonts w:ascii="Times New Roman" w:eastAsia="Times New Roman" w:hAnsi="Times New Roman" w:cs="Times New Roman"/>
          <w:sz w:val="24"/>
          <w:lang w:eastAsia="hr-HR"/>
        </w:rPr>
        <w:t xml:space="preserve"> naplata parkiranja.</w:t>
      </w:r>
    </w:p>
    <w:p w14:paraId="266E7F02"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p>
    <w:p w14:paraId="780B3841"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r w:rsidRPr="002740AF">
        <w:rPr>
          <w:rFonts w:ascii="Times New Roman" w:eastAsia="Times New Roman" w:hAnsi="Times New Roman" w:cs="Times New Roman"/>
          <w:sz w:val="24"/>
          <w:lang w:eastAsia="hr-HR"/>
        </w:rPr>
        <w:t>U nalogu za plaćanje dnevne karte, uz  iznos naknade za parkiranje dodatno se obračunavaju   i troškovi izdavanja dnevne karte u vrijednosti 20,00 kn (materijalni trošak izdavanja karte, trošak obrade podataka i ostali troškovi), a koje snosi vlasnik vozila.</w:t>
      </w:r>
    </w:p>
    <w:p w14:paraId="617A0F38"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p>
    <w:p w14:paraId="22A6D00E"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r w:rsidRPr="002740AF">
        <w:rPr>
          <w:rFonts w:ascii="Times New Roman" w:eastAsia="Times New Roman" w:hAnsi="Times New Roman" w:cs="Times New Roman"/>
          <w:sz w:val="24"/>
          <w:lang w:eastAsia="hr-HR"/>
        </w:rPr>
        <w:t xml:space="preserve">Dnevnu kartu moguće je zamijeniti za parkirnu kartu čiji iznos obuhvaća stvarno korišteno vrijeme  usluge parkiranja (umnožak cijene parkiranja u određenoj zoni i sati od izdavanja dnevne karte do dolaska u službene prostorije, blagajnu </w:t>
      </w:r>
      <w:r>
        <w:rPr>
          <w:rFonts w:ascii="Times New Roman" w:eastAsia="Times New Roman" w:hAnsi="Times New Roman" w:cs="Times New Roman"/>
          <w:sz w:val="24"/>
          <w:lang w:eastAsia="hr-HR"/>
        </w:rPr>
        <w:t>isporučitelja</w:t>
      </w:r>
      <w:r w:rsidRPr="002740AF">
        <w:rPr>
          <w:rFonts w:ascii="Times New Roman" w:eastAsia="Times New Roman" w:hAnsi="Times New Roman" w:cs="Times New Roman"/>
          <w:sz w:val="24"/>
          <w:lang w:eastAsia="hr-HR"/>
        </w:rPr>
        <w:t>), uz plaćanje iznosa od 20,00 kn na ime prethodno specificiranih troškova.</w:t>
      </w:r>
    </w:p>
    <w:p w14:paraId="74887476"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r w:rsidRPr="002740AF">
        <w:rPr>
          <w:rFonts w:ascii="Times New Roman" w:eastAsia="Times New Roman" w:hAnsi="Times New Roman" w:cs="Times New Roman"/>
          <w:sz w:val="24"/>
          <w:lang w:eastAsia="hr-HR"/>
        </w:rPr>
        <w:t xml:space="preserve">   </w:t>
      </w:r>
    </w:p>
    <w:p w14:paraId="31E8C8BB"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r w:rsidRPr="002740AF">
        <w:rPr>
          <w:rFonts w:ascii="Times New Roman" w:eastAsia="Times New Roman" w:hAnsi="Times New Roman" w:cs="Times New Roman"/>
          <w:sz w:val="24"/>
          <w:lang w:eastAsia="hr-HR"/>
        </w:rPr>
        <w:t>Odgovornom osobom za plaćanje dnevne karte smatra se vlasnik vozila koji je evidentiran u odgovarajućim evidencijama Ministarstva unutarnjih poslova, prema registarskoj oznaci vozila.</w:t>
      </w:r>
    </w:p>
    <w:p w14:paraId="4A697D22"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p>
    <w:p w14:paraId="4BF25AF7" w14:textId="77777777" w:rsidR="00256EC6" w:rsidRPr="00271EFB" w:rsidRDefault="00256EC6" w:rsidP="00256EC6">
      <w:pPr>
        <w:spacing w:after="0" w:line="240" w:lineRule="auto"/>
        <w:jc w:val="both"/>
        <w:rPr>
          <w:rFonts w:ascii="Times New Roman" w:eastAsia="Times New Roman" w:hAnsi="Times New Roman" w:cs="Times New Roman"/>
          <w:sz w:val="24"/>
          <w:szCs w:val="24"/>
          <w:lang w:eastAsia="hr-HR"/>
        </w:rPr>
      </w:pPr>
      <w:r w:rsidRPr="00271EFB">
        <w:rPr>
          <w:rFonts w:ascii="Times New Roman" w:eastAsia="Times New Roman" w:hAnsi="Times New Roman" w:cs="Times New Roman"/>
          <w:sz w:val="24"/>
          <w:szCs w:val="24"/>
          <w:lang w:eastAsia="hr-HR"/>
        </w:rPr>
        <w:t>Vlasnik, čije je vozilo koristilo uslugu parkiranja putem dnevne karte je dužan izvršiti plaćanje naloga u roku od osam (8) dana od dana izdavanja istog.</w:t>
      </w:r>
      <w:r w:rsidRPr="00271EFB">
        <w:rPr>
          <w:rFonts w:ascii="Times New Roman" w:eastAsia="Times New Roman" w:hAnsi="Times New Roman" w:cs="Times New Roman"/>
          <w:sz w:val="24"/>
          <w:lang w:eastAsia="hr-HR"/>
        </w:rPr>
        <w:t xml:space="preserve"> U slučaju da to ne učini</w:t>
      </w:r>
      <w:r w:rsidRPr="00271EFB">
        <w:rPr>
          <w:rFonts w:ascii="Times New Roman" w:eastAsia="Times New Roman" w:hAnsi="Times New Roman" w:cs="Times New Roman"/>
          <w:sz w:val="24"/>
          <w:szCs w:val="24"/>
          <w:lang w:eastAsia="hr-HR"/>
        </w:rPr>
        <w:t xml:space="preserve"> istom će se poslati račun.</w:t>
      </w:r>
    </w:p>
    <w:p w14:paraId="2B9898DD" w14:textId="77777777" w:rsidR="00256EC6" w:rsidRPr="00271EFB" w:rsidRDefault="00256EC6" w:rsidP="00256EC6">
      <w:pPr>
        <w:spacing w:after="0" w:line="240" w:lineRule="auto"/>
        <w:jc w:val="both"/>
        <w:rPr>
          <w:rFonts w:ascii="Times New Roman" w:eastAsia="Times New Roman" w:hAnsi="Times New Roman" w:cs="Times New Roman"/>
          <w:sz w:val="24"/>
          <w:szCs w:val="24"/>
          <w:lang w:eastAsia="hr-HR"/>
        </w:rPr>
      </w:pPr>
    </w:p>
    <w:p w14:paraId="182D15AD" w14:textId="519D1441" w:rsidR="00256EC6" w:rsidRPr="00271EFB" w:rsidRDefault="00256EC6" w:rsidP="00256EC6">
      <w:pPr>
        <w:spacing w:after="0" w:line="240" w:lineRule="auto"/>
        <w:jc w:val="both"/>
        <w:rPr>
          <w:rFonts w:ascii="Times New Roman" w:eastAsia="Times New Roman" w:hAnsi="Times New Roman" w:cs="Times New Roman"/>
          <w:sz w:val="24"/>
          <w:szCs w:val="24"/>
          <w:lang w:eastAsia="hr-HR"/>
        </w:rPr>
      </w:pPr>
      <w:r w:rsidRPr="00271EFB">
        <w:rPr>
          <w:rFonts w:ascii="Times New Roman" w:eastAsia="Times New Roman" w:hAnsi="Times New Roman" w:cs="Times New Roman"/>
          <w:sz w:val="24"/>
          <w:szCs w:val="24"/>
          <w:lang w:eastAsia="hr-HR"/>
        </w:rPr>
        <w:t>Ukoliko vlasnik ne podmiri račun, istom će se poslati opomena. U slučaju da ne postupi po opomeni, isporučitelj će pokrenut protiv njega, u svoje ime i za svoj račun, odgovarajući postupak prisilne naplate.</w:t>
      </w:r>
    </w:p>
    <w:p w14:paraId="14A55AF4" w14:textId="77777777" w:rsidR="00256EC6" w:rsidRPr="00271EFB" w:rsidRDefault="00256EC6" w:rsidP="00256EC6">
      <w:pPr>
        <w:spacing w:after="0" w:line="240" w:lineRule="auto"/>
        <w:jc w:val="both"/>
        <w:rPr>
          <w:rFonts w:ascii="Times New Roman" w:eastAsia="Times New Roman" w:hAnsi="Times New Roman" w:cs="Times New Roman"/>
          <w:sz w:val="24"/>
          <w:lang w:eastAsia="hr-HR"/>
        </w:rPr>
      </w:pPr>
    </w:p>
    <w:p w14:paraId="269EF299" w14:textId="77777777" w:rsidR="00256EC6" w:rsidRDefault="00256EC6" w:rsidP="00256EC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Visinu naknade za parkiranje određuje isporučitelj usluge uz prethodno pribavljenu  suglasnost Gradonačelnika Grada Vinkovaca.</w:t>
      </w:r>
    </w:p>
    <w:p w14:paraId="3ACD94A6" w14:textId="77777777" w:rsidR="00256EC6" w:rsidRDefault="00256EC6" w:rsidP="00256EC6">
      <w:pPr>
        <w:spacing w:after="0" w:line="240" w:lineRule="auto"/>
        <w:jc w:val="both"/>
        <w:rPr>
          <w:rFonts w:ascii="Times New Roman" w:eastAsia="Times New Roman" w:hAnsi="Times New Roman" w:cs="Times New Roman"/>
          <w:sz w:val="24"/>
          <w:szCs w:val="24"/>
          <w:lang w:eastAsia="hr-HR"/>
        </w:rPr>
      </w:pPr>
    </w:p>
    <w:p w14:paraId="7BCC7F90" w14:textId="706DF341" w:rsidR="00256EC6" w:rsidRPr="002740AF" w:rsidRDefault="00256EC6" w:rsidP="00256EC6">
      <w:pPr>
        <w:spacing w:after="0" w:line="240" w:lineRule="auto"/>
        <w:jc w:val="both"/>
        <w:rPr>
          <w:rFonts w:ascii="Times New Roman" w:eastAsia="Times New Roman" w:hAnsi="Times New Roman" w:cs="Times New Roman"/>
          <w:sz w:val="24"/>
          <w:lang w:eastAsia="hr-HR"/>
        </w:rPr>
      </w:pPr>
      <w:r w:rsidRPr="002740AF">
        <w:rPr>
          <w:rFonts w:ascii="Times New Roman" w:eastAsia="Times New Roman" w:hAnsi="Times New Roman" w:cs="Times New Roman"/>
          <w:sz w:val="24"/>
          <w:lang w:eastAsia="hr-HR"/>
        </w:rPr>
        <w:t xml:space="preserve">Ako korisnik parkirališta koristi javno parkiralište na način da onemogućuje pristup drugom vozilu radi parkiranja ili izlazak nekom već parkiranom vozilu, </w:t>
      </w:r>
      <w:r w:rsidR="00C72AA9">
        <w:rPr>
          <w:rFonts w:ascii="Times New Roman" w:eastAsia="Times New Roman" w:hAnsi="Times New Roman" w:cs="Times New Roman"/>
          <w:sz w:val="24"/>
          <w:lang w:eastAsia="hr-HR"/>
        </w:rPr>
        <w:t>isporučitelj</w:t>
      </w:r>
      <w:r w:rsidRPr="002740AF">
        <w:rPr>
          <w:rFonts w:ascii="Times New Roman" w:eastAsia="Times New Roman" w:hAnsi="Times New Roman" w:cs="Times New Roman"/>
          <w:sz w:val="24"/>
          <w:lang w:eastAsia="hr-HR"/>
        </w:rPr>
        <w:t xml:space="preserve"> </w:t>
      </w:r>
      <w:r w:rsidR="00C72AA9">
        <w:rPr>
          <w:rFonts w:ascii="Times New Roman" w:eastAsia="Times New Roman" w:hAnsi="Times New Roman" w:cs="Times New Roman"/>
          <w:sz w:val="24"/>
          <w:lang w:eastAsia="hr-HR"/>
        </w:rPr>
        <w:t xml:space="preserve">će </w:t>
      </w:r>
      <w:r w:rsidRPr="002740AF">
        <w:rPr>
          <w:rFonts w:ascii="Times New Roman" w:eastAsia="Times New Roman" w:hAnsi="Times New Roman" w:cs="Times New Roman"/>
          <w:sz w:val="24"/>
          <w:lang w:eastAsia="hr-HR"/>
        </w:rPr>
        <w:t>zatražit</w:t>
      </w:r>
      <w:r w:rsidR="00C72AA9">
        <w:rPr>
          <w:rFonts w:ascii="Times New Roman" w:eastAsia="Times New Roman" w:hAnsi="Times New Roman" w:cs="Times New Roman"/>
          <w:sz w:val="24"/>
          <w:lang w:eastAsia="hr-HR"/>
        </w:rPr>
        <w:t>i</w:t>
      </w:r>
      <w:r w:rsidRPr="002740AF">
        <w:rPr>
          <w:rFonts w:ascii="Times New Roman" w:eastAsia="Times New Roman" w:hAnsi="Times New Roman" w:cs="Times New Roman"/>
          <w:sz w:val="24"/>
          <w:lang w:eastAsia="hr-HR"/>
        </w:rPr>
        <w:t xml:space="preserve"> od nadležne osobe da izda nalog da se takvo vozilo premjesti na drugo mjesto, a na trošak korisnika parkirališta.</w:t>
      </w:r>
    </w:p>
    <w:p w14:paraId="6F46C0A7"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p>
    <w:p w14:paraId="0859C4ED" w14:textId="08831017" w:rsidR="00256EC6" w:rsidRPr="004B03F9" w:rsidRDefault="00256EC6" w:rsidP="00256EC6">
      <w:pPr>
        <w:spacing w:after="0" w:line="240" w:lineRule="auto"/>
        <w:jc w:val="both"/>
        <w:rPr>
          <w:rFonts w:ascii="Times New Roman" w:eastAsia="Times New Roman" w:hAnsi="Times New Roman" w:cs="Times New Roman"/>
          <w:b/>
          <w:sz w:val="24"/>
          <w:lang w:eastAsia="hr-HR"/>
        </w:rPr>
      </w:pPr>
      <w:r w:rsidRPr="004B03F9">
        <w:rPr>
          <w:rFonts w:ascii="Times New Roman" w:eastAsia="Times New Roman" w:hAnsi="Times New Roman" w:cs="Times New Roman"/>
          <w:b/>
          <w:sz w:val="24"/>
          <w:lang w:eastAsia="hr-HR"/>
        </w:rPr>
        <w:t>PRIJELAZNE I ZAVRŠNE ODREDBE</w:t>
      </w:r>
    </w:p>
    <w:p w14:paraId="76E46E1E" w14:textId="77777777" w:rsidR="00256EC6" w:rsidRPr="004B03F9" w:rsidRDefault="00256EC6" w:rsidP="00256EC6">
      <w:pPr>
        <w:spacing w:after="0" w:line="240" w:lineRule="auto"/>
        <w:jc w:val="both"/>
        <w:rPr>
          <w:rFonts w:ascii="Times New Roman" w:eastAsia="Times New Roman" w:hAnsi="Times New Roman" w:cs="Times New Roman"/>
          <w:b/>
          <w:sz w:val="24"/>
          <w:lang w:eastAsia="hr-HR"/>
        </w:rPr>
      </w:pPr>
    </w:p>
    <w:p w14:paraId="346173AE" w14:textId="41CF4D25" w:rsidR="00256EC6" w:rsidRPr="004B03F9" w:rsidRDefault="00256EC6" w:rsidP="00256EC6">
      <w:pPr>
        <w:spacing w:after="0" w:line="240" w:lineRule="auto"/>
        <w:jc w:val="both"/>
        <w:rPr>
          <w:rFonts w:ascii="Times New Roman" w:eastAsia="Times New Roman" w:hAnsi="Times New Roman" w:cs="Times New Roman"/>
          <w:b/>
          <w:sz w:val="24"/>
          <w:lang w:eastAsia="hr-HR"/>
        </w:rPr>
      </w:pPr>
      <w:r w:rsidRPr="004B03F9">
        <w:rPr>
          <w:rFonts w:ascii="Times New Roman" w:eastAsia="Times New Roman" w:hAnsi="Times New Roman" w:cs="Times New Roman"/>
          <w:b/>
          <w:sz w:val="24"/>
          <w:lang w:eastAsia="hr-HR"/>
        </w:rPr>
        <w:t xml:space="preserve">                                                      </w:t>
      </w:r>
      <w:r>
        <w:rPr>
          <w:rFonts w:ascii="Times New Roman" w:eastAsia="Times New Roman" w:hAnsi="Times New Roman" w:cs="Times New Roman"/>
          <w:b/>
          <w:sz w:val="24"/>
          <w:lang w:eastAsia="hr-HR"/>
        </w:rPr>
        <w:t xml:space="preserve">       </w:t>
      </w:r>
      <w:r w:rsidRPr="004B03F9">
        <w:rPr>
          <w:rFonts w:ascii="Times New Roman" w:eastAsia="Times New Roman" w:hAnsi="Times New Roman" w:cs="Times New Roman"/>
          <w:b/>
          <w:sz w:val="24"/>
          <w:lang w:eastAsia="hr-HR"/>
        </w:rPr>
        <w:t xml:space="preserve">Članak </w:t>
      </w:r>
      <w:r w:rsidR="00B45D9A">
        <w:rPr>
          <w:rFonts w:ascii="Times New Roman" w:eastAsia="Times New Roman" w:hAnsi="Times New Roman" w:cs="Times New Roman"/>
          <w:b/>
          <w:sz w:val="24"/>
          <w:lang w:eastAsia="hr-HR"/>
        </w:rPr>
        <w:t>7</w:t>
      </w:r>
      <w:r w:rsidRPr="004B03F9">
        <w:rPr>
          <w:rFonts w:ascii="Times New Roman" w:eastAsia="Times New Roman" w:hAnsi="Times New Roman" w:cs="Times New Roman"/>
          <w:b/>
          <w:sz w:val="24"/>
          <w:lang w:eastAsia="hr-HR"/>
        </w:rPr>
        <w:t>.</w:t>
      </w:r>
    </w:p>
    <w:p w14:paraId="199F9A94" w14:textId="77777777" w:rsidR="00256EC6" w:rsidRDefault="00256EC6" w:rsidP="00256EC6">
      <w:pPr>
        <w:spacing w:after="0" w:line="240" w:lineRule="auto"/>
        <w:jc w:val="both"/>
        <w:rPr>
          <w:rFonts w:ascii="Times New Roman" w:eastAsia="Times New Roman" w:hAnsi="Times New Roman" w:cs="Times New Roman"/>
          <w:sz w:val="24"/>
          <w:lang w:eastAsia="hr-HR"/>
        </w:rPr>
      </w:pPr>
    </w:p>
    <w:p w14:paraId="1AF9D45E" w14:textId="66A317F3" w:rsidR="00256EC6" w:rsidRDefault="00256EC6" w:rsidP="00256EC6">
      <w:pPr>
        <w:spacing w:after="0" w:line="24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Stupanjem na snagu ovih Općih uvjeta prestaju važiti Opći uvjeti ugovora o korištenju parkirališnog prostora (</w:t>
      </w:r>
      <w:r w:rsidR="004B2B80">
        <w:rPr>
          <w:rFonts w:ascii="Times New Roman" w:eastAsia="Times New Roman" w:hAnsi="Times New Roman" w:cs="Times New Roman"/>
          <w:sz w:val="24"/>
          <w:lang w:eastAsia="hr-HR"/>
        </w:rPr>
        <w:t>„</w:t>
      </w:r>
      <w:r>
        <w:rPr>
          <w:rFonts w:ascii="Times New Roman" w:eastAsia="Times New Roman" w:hAnsi="Times New Roman" w:cs="Times New Roman"/>
          <w:sz w:val="24"/>
          <w:lang w:eastAsia="hr-HR"/>
        </w:rPr>
        <w:t>Službeni glasnik</w:t>
      </w:r>
      <w:r w:rsidR="004B2B80">
        <w:rPr>
          <w:rFonts w:ascii="Times New Roman" w:eastAsia="Times New Roman" w:hAnsi="Times New Roman" w:cs="Times New Roman"/>
          <w:sz w:val="24"/>
          <w:lang w:eastAsia="hr-HR"/>
        </w:rPr>
        <w:t>“</w:t>
      </w:r>
      <w:r>
        <w:rPr>
          <w:rFonts w:ascii="Times New Roman" w:eastAsia="Times New Roman" w:hAnsi="Times New Roman" w:cs="Times New Roman"/>
          <w:sz w:val="24"/>
          <w:lang w:eastAsia="hr-HR"/>
        </w:rPr>
        <w:t xml:space="preserve"> Grada Vinkovaca broj 13/09</w:t>
      </w:r>
      <w:r w:rsidR="00EF7880">
        <w:rPr>
          <w:rFonts w:ascii="Times New Roman" w:eastAsia="Times New Roman" w:hAnsi="Times New Roman" w:cs="Times New Roman"/>
          <w:sz w:val="24"/>
          <w:lang w:eastAsia="hr-HR"/>
        </w:rPr>
        <w:t>.</w:t>
      </w:r>
      <w:bookmarkStart w:id="0" w:name="_GoBack"/>
      <w:bookmarkEnd w:id="0"/>
      <w:r>
        <w:rPr>
          <w:rFonts w:ascii="Times New Roman" w:eastAsia="Times New Roman" w:hAnsi="Times New Roman" w:cs="Times New Roman"/>
          <w:sz w:val="24"/>
          <w:lang w:eastAsia="hr-HR"/>
        </w:rPr>
        <w:t>).</w:t>
      </w:r>
    </w:p>
    <w:p w14:paraId="7D54E141" w14:textId="77777777" w:rsidR="00256EC6" w:rsidRDefault="00256EC6" w:rsidP="00256EC6">
      <w:pPr>
        <w:spacing w:after="0" w:line="24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                </w:t>
      </w:r>
    </w:p>
    <w:p w14:paraId="3C5262EA" w14:textId="55D1084B" w:rsidR="00256EC6" w:rsidRPr="004B03F9" w:rsidRDefault="00256EC6" w:rsidP="00256EC6">
      <w:pPr>
        <w:spacing w:after="0" w:line="240" w:lineRule="auto"/>
        <w:jc w:val="both"/>
        <w:rPr>
          <w:rFonts w:ascii="Times New Roman" w:eastAsia="Times New Roman" w:hAnsi="Times New Roman" w:cs="Times New Roman"/>
          <w:b/>
          <w:sz w:val="24"/>
          <w:lang w:eastAsia="hr-HR"/>
        </w:rPr>
      </w:pPr>
      <w:r w:rsidRPr="004B03F9">
        <w:rPr>
          <w:rFonts w:ascii="Times New Roman" w:eastAsia="Times New Roman" w:hAnsi="Times New Roman" w:cs="Times New Roman"/>
          <w:b/>
          <w:sz w:val="24"/>
          <w:lang w:eastAsia="hr-HR"/>
        </w:rPr>
        <w:t xml:space="preserve">                                                      </w:t>
      </w:r>
      <w:r>
        <w:rPr>
          <w:rFonts w:ascii="Times New Roman" w:eastAsia="Times New Roman" w:hAnsi="Times New Roman" w:cs="Times New Roman"/>
          <w:b/>
          <w:sz w:val="24"/>
          <w:lang w:eastAsia="hr-HR"/>
        </w:rPr>
        <w:t xml:space="preserve">       </w:t>
      </w:r>
      <w:r w:rsidRPr="004B03F9">
        <w:rPr>
          <w:rFonts w:ascii="Times New Roman" w:eastAsia="Times New Roman" w:hAnsi="Times New Roman" w:cs="Times New Roman"/>
          <w:b/>
          <w:sz w:val="24"/>
          <w:lang w:eastAsia="hr-HR"/>
        </w:rPr>
        <w:t xml:space="preserve">Članak </w:t>
      </w:r>
      <w:r w:rsidR="00B45D9A">
        <w:rPr>
          <w:rFonts w:ascii="Times New Roman" w:eastAsia="Times New Roman" w:hAnsi="Times New Roman" w:cs="Times New Roman"/>
          <w:b/>
          <w:sz w:val="24"/>
          <w:lang w:eastAsia="hr-HR"/>
        </w:rPr>
        <w:t>8</w:t>
      </w:r>
      <w:r w:rsidRPr="004B03F9">
        <w:rPr>
          <w:rFonts w:ascii="Times New Roman" w:eastAsia="Times New Roman" w:hAnsi="Times New Roman" w:cs="Times New Roman"/>
          <w:b/>
          <w:sz w:val="24"/>
          <w:lang w:eastAsia="hr-HR"/>
        </w:rPr>
        <w:t>.</w:t>
      </w:r>
    </w:p>
    <w:p w14:paraId="3FA97EDA" w14:textId="77777777" w:rsidR="00256EC6" w:rsidRDefault="00256EC6" w:rsidP="00256EC6">
      <w:pPr>
        <w:spacing w:after="0" w:line="240" w:lineRule="auto"/>
        <w:jc w:val="both"/>
        <w:rPr>
          <w:rFonts w:ascii="Times New Roman" w:eastAsia="Times New Roman" w:hAnsi="Times New Roman" w:cs="Times New Roman"/>
          <w:sz w:val="24"/>
          <w:lang w:eastAsia="hr-HR"/>
        </w:rPr>
      </w:pPr>
    </w:p>
    <w:p w14:paraId="647454D9" w14:textId="149324F5" w:rsidR="00256EC6" w:rsidRDefault="00256EC6" w:rsidP="00256EC6">
      <w:pPr>
        <w:spacing w:after="0" w:line="24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Ovi Opći uvjeti stupaju na snagu osmog dana od dana objave u </w:t>
      </w:r>
      <w:r w:rsidR="004B2B80">
        <w:rPr>
          <w:rFonts w:ascii="Times New Roman" w:eastAsia="Times New Roman" w:hAnsi="Times New Roman" w:cs="Times New Roman"/>
          <w:sz w:val="24"/>
          <w:lang w:eastAsia="hr-HR"/>
        </w:rPr>
        <w:t>„</w:t>
      </w:r>
      <w:r>
        <w:rPr>
          <w:rFonts w:ascii="Times New Roman" w:eastAsia="Times New Roman" w:hAnsi="Times New Roman" w:cs="Times New Roman"/>
          <w:sz w:val="24"/>
          <w:lang w:eastAsia="hr-HR"/>
        </w:rPr>
        <w:t>Službenom glasniku</w:t>
      </w:r>
      <w:r w:rsidR="004B2B80">
        <w:rPr>
          <w:rFonts w:ascii="Times New Roman" w:eastAsia="Times New Roman" w:hAnsi="Times New Roman" w:cs="Times New Roman"/>
          <w:sz w:val="24"/>
          <w:lang w:eastAsia="hr-HR"/>
        </w:rPr>
        <w:t>“</w:t>
      </w:r>
      <w:r>
        <w:rPr>
          <w:rFonts w:ascii="Times New Roman" w:eastAsia="Times New Roman" w:hAnsi="Times New Roman" w:cs="Times New Roman"/>
          <w:sz w:val="24"/>
          <w:lang w:eastAsia="hr-HR"/>
        </w:rPr>
        <w:t xml:space="preserve"> Grada Vinkovaca.</w:t>
      </w:r>
    </w:p>
    <w:p w14:paraId="75E751FE" w14:textId="77777777" w:rsidR="004B2B80" w:rsidRDefault="004B2B80" w:rsidP="00256EC6">
      <w:pPr>
        <w:spacing w:after="0" w:line="240" w:lineRule="auto"/>
        <w:jc w:val="both"/>
        <w:rPr>
          <w:rFonts w:ascii="Times New Roman" w:eastAsia="Times New Roman" w:hAnsi="Times New Roman" w:cs="Times New Roman"/>
          <w:sz w:val="24"/>
          <w:lang w:eastAsia="hr-HR"/>
        </w:rPr>
      </w:pPr>
    </w:p>
    <w:p w14:paraId="5DE7F900" w14:textId="1B9014A0" w:rsidR="00256EC6" w:rsidRDefault="00256EC6" w:rsidP="00256EC6">
      <w:pPr>
        <w:spacing w:after="0" w:line="24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Ovi će se Opći uvjeti objaviti </w:t>
      </w:r>
      <w:r w:rsidR="004B2B80">
        <w:rPr>
          <w:rFonts w:ascii="Times New Roman" w:eastAsia="Times New Roman" w:hAnsi="Times New Roman" w:cs="Times New Roman"/>
          <w:sz w:val="24"/>
          <w:lang w:eastAsia="hr-HR"/>
        </w:rPr>
        <w:t xml:space="preserve">i </w:t>
      </w:r>
      <w:r>
        <w:rPr>
          <w:rFonts w:ascii="Times New Roman" w:eastAsia="Times New Roman" w:hAnsi="Times New Roman" w:cs="Times New Roman"/>
          <w:sz w:val="24"/>
          <w:lang w:eastAsia="hr-HR"/>
        </w:rPr>
        <w:t xml:space="preserve">na </w:t>
      </w:r>
      <w:r w:rsidR="004B2B80">
        <w:rPr>
          <w:rFonts w:ascii="Times New Roman" w:eastAsia="Times New Roman" w:hAnsi="Times New Roman" w:cs="Times New Roman"/>
          <w:sz w:val="24"/>
          <w:lang w:eastAsia="hr-HR"/>
        </w:rPr>
        <w:t xml:space="preserve">mrežnim stranicama Grada Vinkovaca te na </w:t>
      </w:r>
      <w:r>
        <w:rPr>
          <w:rFonts w:ascii="Times New Roman" w:eastAsia="Times New Roman" w:hAnsi="Times New Roman" w:cs="Times New Roman"/>
          <w:sz w:val="24"/>
          <w:lang w:eastAsia="hr-HR"/>
        </w:rPr>
        <w:t>oglasnoj ploči i mrežnim stranicama isporučitelja.</w:t>
      </w:r>
    </w:p>
    <w:p w14:paraId="27484B9E" w14:textId="77777777" w:rsidR="00256EC6" w:rsidRPr="002740AF" w:rsidRDefault="00256EC6" w:rsidP="00256EC6">
      <w:pPr>
        <w:spacing w:after="0" w:line="240" w:lineRule="auto"/>
        <w:jc w:val="both"/>
        <w:rPr>
          <w:rFonts w:ascii="Times New Roman" w:eastAsia="Times New Roman" w:hAnsi="Times New Roman" w:cs="Times New Roman"/>
          <w:sz w:val="24"/>
          <w:lang w:eastAsia="hr-HR"/>
        </w:rPr>
      </w:pPr>
      <w:r w:rsidRPr="002740AF">
        <w:rPr>
          <w:rFonts w:ascii="Times New Roman" w:eastAsia="Times New Roman" w:hAnsi="Times New Roman" w:cs="Times New Roman"/>
          <w:sz w:val="24"/>
          <w:lang w:eastAsia="hr-HR"/>
        </w:rPr>
        <w:t xml:space="preserve"> </w:t>
      </w:r>
    </w:p>
    <w:p w14:paraId="59279912" w14:textId="4519FAC6" w:rsidR="00256EC6" w:rsidRDefault="00256EC6" w:rsidP="00256EC6">
      <w:pPr>
        <w:jc w:val="both"/>
        <w:rPr>
          <w:rFonts w:ascii="Times New Roman" w:hAnsi="Times New Roman" w:cs="Times New Roman"/>
          <w:sz w:val="24"/>
          <w:szCs w:val="24"/>
        </w:rPr>
      </w:pPr>
    </w:p>
    <w:p w14:paraId="10B66901" w14:textId="77777777" w:rsidR="00C72AA9" w:rsidRDefault="00C72AA9" w:rsidP="00256EC6">
      <w:pPr>
        <w:jc w:val="both"/>
        <w:rPr>
          <w:rFonts w:ascii="Times New Roman" w:hAnsi="Times New Roman" w:cs="Times New Roman"/>
          <w:sz w:val="24"/>
          <w:szCs w:val="24"/>
        </w:rPr>
      </w:pPr>
    </w:p>
    <w:p w14:paraId="5F282499" w14:textId="77777777" w:rsidR="00256EC6" w:rsidRPr="00570021" w:rsidRDefault="00256EC6" w:rsidP="00256EC6">
      <w:pPr>
        <w:jc w:val="both"/>
        <w:rPr>
          <w:rFonts w:ascii="Times New Roman" w:hAnsi="Times New Roman" w:cs="Times New Roman"/>
          <w:sz w:val="24"/>
          <w:szCs w:val="24"/>
        </w:rPr>
      </w:pPr>
    </w:p>
    <w:p w14:paraId="2210F25A" w14:textId="77777777" w:rsidR="00256EC6" w:rsidRDefault="00256EC6" w:rsidP="00256EC6">
      <w:pPr>
        <w:spacing w:after="0"/>
        <w:jc w:val="right"/>
        <w:rPr>
          <w:rFonts w:ascii="Times New Roman" w:eastAsia="Times New Roman" w:hAnsi="Times New Roman" w:cs="Times New Roman"/>
          <w:sz w:val="24"/>
          <w:lang w:eastAsia="hr-HR"/>
        </w:rPr>
      </w:pPr>
      <w:r>
        <w:rPr>
          <w:rFonts w:ascii="Times New Roman" w:hAnsi="Times New Roman" w:cs="Times New Roman"/>
          <w:sz w:val="24"/>
          <w:szCs w:val="24"/>
        </w:rPr>
        <w:t xml:space="preserve">                                                                    GRADSKO GOSPODARSTVO</w:t>
      </w:r>
      <w:r w:rsidRPr="00570021">
        <w:rPr>
          <w:rFonts w:ascii="Times New Roman" w:hAnsi="Times New Roman" w:cs="Times New Roman"/>
          <w:sz w:val="24"/>
          <w:szCs w:val="24"/>
        </w:rPr>
        <w:t xml:space="preserve"> d.o.o.</w:t>
      </w:r>
      <w:r>
        <w:rPr>
          <w:rFonts w:ascii="Times New Roman" w:hAnsi="Times New Roman" w:cs="Times New Roman"/>
          <w:sz w:val="24"/>
          <w:szCs w:val="24"/>
        </w:rPr>
        <w:t xml:space="preserve"> Vinkovci</w:t>
      </w:r>
      <w:r w:rsidRPr="002740AF">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 xml:space="preserve"> </w:t>
      </w:r>
    </w:p>
    <w:p w14:paraId="7F2E2854" w14:textId="77777777" w:rsidR="00256EC6" w:rsidRDefault="00256EC6" w:rsidP="00256EC6">
      <w:pPr>
        <w:spacing w:after="0"/>
        <w:jc w:val="right"/>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     </w:t>
      </w:r>
      <w:r w:rsidRPr="002740AF">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 xml:space="preserve">           </w:t>
      </w:r>
      <w:r w:rsidRPr="002740AF">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 xml:space="preserve">                                                                                                                                                                                                                                                                                  Zvonimir Paulenka, direktor</w:t>
      </w:r>
    </w:p>
    <w:p w14:paraId="28CE2337" w14:textId="77777777" w:rsidR="00256EC6" w:rsidRDefault="00256EC6" w:rsidP="00256EC6">
      <w:pPr>
        <w:spacing w:after="0" w:line="240" w:lineRule="auto"/>
        <w:jc w:val="both"/>
        <w:rPr>
          <w:rFonts w:ascii="Times New Roman" w:eastAsia="Times New Roman" w:hAnsi="Times New Roman" w:cs="Times New Roman"/>
          <w:sz w:val="24"/>
          <w:lang w:eastAsia="hr-HR"/>
        </w:rPr>
      </w:pPr>
    </w:p>
    <w:p w14:paraId="0729C2D6" w14:textId="77777777" w:rsidR="00256EC6" w:rsidRDefault="00256EC6" w:rsidP="00256EC6">
      <w:pPr>
        <w:spacing w:after="0" w:line="240" w:lineRule="auto"/>
        <w:jc w:val="both"/>
        <w:rPr>
          <w:rFonts w:ascii="Times New Roman" w:eastAsia="Times New Roman" w:hAnsi="Times New Roman" w:cs="Times New Roman"/>
          <w:sz w:val="24"/>
          <w:lang w:eastAsia="hr-HR"/>
        </w:rPr>
      </w:pPr>
    </w:p>
    <w:p w14:paraId="682434A7" w14:textId="77777777" w:rsidR="00256EC6" w:rsidRDefault="00256EC6" w:rsidP="00256EC6">
      <w:pPr>
        <w:spacing w:after="0" w:line="240" w:lineRule="auto"/>
        <w:jc w:val="both"/>
        <w:rPr>
          <w:rFonts w:ascii="Times New Roman" w:eastAsia="Times New Roman" w:hAnsi="Times New Roman" w:cs="Times New Roman"/>
          <w:sz w:val="24"/>
          <w:lang w:eastAsia="hr-HR"/>
        </w:rPr>
      </w:pPr>
    </w:p>
    <w:p w14:paraId="5004CB40" w14:textId="77777777" w:rsidR="00256EC6" w:rsidRPr="005645F3" w:rsidRDefault="00256EC6" w:rsidP="00256EC6">
      <w:pPr>
        <w:spacing w:before="100" w:beforeAutospacing="1" w:after="100" w:afterAutospacing="1" w:line="240" w:lineRule="auto"/>
        <w:jc w:val="both"/>
        <w:rPr>
          <w:rFonts w:ascii="Times New Roman" w:hAnsi="Times New Roman" w:cs="Times New Roman"/>
        </w:rPr>
      </w:pPr>
    </w:p>
    <w:p w14:paraId="0CB3EF40" w14:textId="77777777" w:rsidR="005560D6" w:rsidRPr="00256EC6" w:rsidRDefault="005560D6" w:rsidP="00256EC6"/>
    <w:sectPr w:rsidR="005560D6" w:rsidRPr="00256EC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E46B7" w14:textId="77777777" w:rsidR="00FE19AD" w:rsidRDefault="00FE19AD" w:rsidP="00456CA8">
      <w:pPr>
        <w:spacing w:after="0" w:line="240" w:lineRule="auto"/>
      </w:pPr>
      <w:r>
        <w:separator/>
      </w:r>
    </w:p>
  </w:endnote>
  <w:endnote w:type="continuationSeparator" w:id="0">
    <w:p w14:paraId="14400E94" w14:textId="77777777" w:rsidR="00FE19AD" w:rsidRDefault="00FE19AD" w:rsidP="0045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A445" w14:textId="74130376" w:rsidR="00456CA8" w:rsidRDefault="00456CA8">
    <w:pPr>
      <w:pStyle w:val="Podnoje"/>
      <w:jc w:val="right"/>
    </w:pPr>
  </w:p>
  <w:p w14:paraId="209BB2E0" w14:textId="77777777" w:rsidR="00456CA8" w:rsidRDefault="00456CA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A60E3" w14:textId="77777777" w:rsidR="00FE19AD" w:rsidRDefault="00FE19AD" w:rsidP="00456CA8">
      <w:pPr>
        <w:spacing w:after="0" w:line="240" w:lineRule="auto"/>
      </w:pPr>
      <w:r>
        <w:separator/>
      </w:r>
    </w:p>
  </w:footnote>
  <w:footnote w:type="continuationSeparator" w:id="0">
    <w:p w14:paraId="4A530454" w14:textId="77777777" w:rsidR="00FE19AD" w:rsidRDefault="00FE19AD" w:rsidP="00456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A4D68"/>
    <w:multiLevelType w:val="hybridMultilevel"/>
    <w:tmpl w:val="B70E01F8"/>
    <w:lvl w:ilvl="0" w:tplc="2EC8FD80">
      <w:start w:val="1"/>
      <w:numFmt w:val="bullet"/>
      <w:lvlText w:val="-"/>
      <w:lvlJc w:val="left"/>
      <w:pPr>
        <w:tabs>
          <w:tab w:val="num" w:pos="362"/>
        </w:tabs>
        <w:ind w:left="362"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F12A63"/>
    <w:multiLevelType w:val="hybridMultilevel"/>
    <w:tmpl w:val="E06E745E"/>
    <w:lvl w:ilvl="0" w:tplc="F0A0B64A">
      <w:start w:val="1"/>
      <w:numFmt w:val="lowerLetter"/>
      <w:lvlText w:val="%1)"/>
      <w:lvlJc w:val="left"/>
      <w:pPr>
        <w:tabs>
          <w:tab w:val="num" w:pos="364"/>
        </w:tabs>
        <w:ind w:left="364" w:hanging="360"/>
      </w:pPr>
      <w:rPr>
        <w:rFonts w:hint="default"/>
      </w:rPr>
    </w:lvl>
    <w:lvl w:ilvl="1" w:tplc="97AAE348">
      <w:start w:val="2"/>
      <w:numFmt w:val="decimal"/>
      <w:lvlText w:val="%2."/>
      <w:lvlJc w:val="left"/>
      <w:pPr>
        <w:tabs>
          <w:tab w:val="num" w:pos="1442"/>
        </w:tabs>
        <w:ind w:left="1442" w:hanging="360"/>
      </w:pPr>
      <w:rPr>
        <w:rFonts w:hint="default"/>
      </w:rPr>
    </w:lvl>
    <w:lvl w:ilvl="2" w:tplc="041A001B" w:tentative="1">
      <w:start w:val="1"/>
      <w:numFmt w:val="lowerRoman"/>
      <w:lvlText w:val="%3."/>
      <w:lvlJc w:val="right"/>
      <w:pPr>
        <w:tabs>
          <w:tab w:val="num" w:pos="2162"/>
        </w:tabs>
        <w:ind w:left="2162" w:hanging="180"/>
      </w:pPr>
    </w:lvl>
    <w:lvl w:ilvl="3" w:tplc="041A000F" w:tentative="1">
      <w:start w:val="1"/>
      <w:numFmt w:val="decimal"/>
      <w:lvlText w:val="%4."/>
      <w:lvlJc w:val="left"/>
      <w:pPr>
        <w:tabs>
          <w:tab w:val="num" w:pos="2882"/>
        </w:tabs>
        <w:ind w:left="2882" w:hanging="360"/>
      </w:pPr>
    </w:lvl>
    <w:lvl w:ilvl="4" w:tplc="041A0019" w:tentative="1">
      <w:start w:val="1"/>
      <w:numFmt w:val="lowerLetter"/>
      <w:lvlText w:val="%5."/>
      <w:lvlJc w:val="left"/>
      <w:pPr>
        <w:tabs>
          <w:tab w:val="num" w:pos="3602"/>
        </w:tabs>
        <w:ind w:left="3602" w:hanging="360"/>
      </w:pPr>
    </w:lvl>
    <w:lvl w:ilvl="5" w:tplc="041A001B" w:tentative="1">
      <w:start w:val="1"/>
      <w:numFmt w:val="lowerRoman"/>
      <w:lvlText w:val="%6."/>
      <w:lvlJc w:val="right"/>
      <w:pPr>
        <w:tabs>
          <w:tab w:val="num" w:pos="4322"/>
        </w:tabs>
        <w:ind w:left="4322" w:hanging="180"/>
      </w:pPr>
    </w:lvl>
    <w:lvl w:ilvl="6" w:tplc="041A000F" w:tentative="1">
      <w:start w:val="1"/>
      <w:numFmt w:val="decimal"/>
      <w:lvlText w:val="%7."/>
      <w:lvlJc w:val="left"/>
      <w:pPr>
        <w:tabs>
          <w:tab w:val="num" w:pos="5042"/>
        </w:tabs>
        <w:ind w:left="5042" w:hanging="360"/>
      </w:pPr>
    </w:lvl>
    <w:lvl w:ilvl="7" w:tplc="041A0019" w:tentative="1">
      <w:start w:val="1"/>
      <w:numFmt w:val="lowerLetter"/>
      <w:lvlText w:val="%8."/>
      <w:lvlJc w:val="left"/>
      <w:pPr>
        <w:tabs>
          <w:tab w:val="num" w:pos="5762"/>
        </w:tabs>
        <w:ind w:left="5762" w:hanging="360"/>
      </w:pPr>
    </w:lvl>
    <w:lvl w:ilvl="8" w:tplc="041A001B" w:tentative="1">
      <w:start w:val="1"/>
      <w:numFmt w:val="lowerRoman"/>
      <w:lvlText w:val="%9."/>
      <w:lvlJc w:val="right"/>
      <w:pPr>
        <w:tabs>
          <w:tab w:val="num" w:pos="6482"/>
        </w:tabs>
        <w:ind w:left="6482" w:hanging="180"/>
      </w:pPr>
    </w:lvl>
  </w:abstractNum>
  <w:abstractNum w:abstractNumId="2" w15:restartNumberingAfterBreak="0">
    <w:nsid w:val="324C4993"/>
    <w:multiLevelType w:val="hybridMultilevel"/>
    <w:tmpl w:val="97FAD34A"/>
    <w:lvl w:ilvl="0" w:tplc="2EC8FD80">
      <w:start w:val="1"/>
      <w:numFmt w:val="bullet"/>
      <w:lvlText w:val="-"/>
      <w:lvlJc w:val="left"/>
      <w:pPr>
        <w:tabs>
          <w:tab w:val="num" w:pos="358"/>
        </w:tabs>
        <w:ind w:left="358" w:hanging="360"/>
      </w:pPr>
      <w:rPr>
        <w:rFonts w:ascii="Times New Roman" w:eastAsia="Times New Roman" w:hAnsi="Times New Roman" w:cs="Times New Roman" w:hint="default"/>
      </w:rPr>
    </w:lvl>
    <w:lvl w:ilvl="1" w:tplc="041A0003" w:tentative="1">
      <w:start w:val="1"/>
      <w:numFmt w:val="bullet"/>
      <w:lvlText w:val="o"/>
      <w:lvlJc w:val="left"/>
      <w:pPr>
        <w:tabs>
          <w:tab w:val="num" w:pos="1436"/>
        </w:tabs>
        <w:ind w:left="1436" w:hanging="360"/>
      </w:pPr>
      <w:rPr>
        <w:rFonts w:ascii="Courier New" w:hAnsi="Courier New" w:hint="default"/>
      </w:rPr>
    </w:lvl>
    <w:lvl w:ilvl="2" w:tplc="041A0005" w:tentative="1">
      <w:start w:val="1"/>
      <w:numFmt w:val="bullet"/>
      <w:lvlText w:val=""/>
      <w:lvlJc w:val="left"/>
      <w:pPr>
        <w:tabs>
          <w:tab w:val="num" w:pos="2156"/>
        </w:tabs>
        <w:ind w:left="2156" w:hanging="360"/>
      </w:pPr>
      <w:rPr>
        <w:rFonts w:ascii="Wingdings" w:hAnsi="Wingdings" w:hint="default"/>
      </w:rPr>
    </w:lvl>
    <w:lvl w:ilvl="3" w:tplc="041A0001" w:tentative="1">
      <w:start w:val="1"/>
      <w:numFmt w:val="bullet"/>
      <w:lvlText w:val=""/>
      <w:lvlJc w:val="left"/>
      <w:pPr>
        <w:tabs>
          <w:tab w:val="num" w:pos="2876"/>
        </w:tabs>
        <w:ind w:left="2876" w:hanging="360"/>
      </w:pPr>
      <w:rPr>
        <w:rFonts w:ascii="Symbol" w:hAnsi="Symbol" w:hint="default"/>
      </w:rPr>
    </w:lvl>
    <w:lvl w:ilvl="4" w:tplc="041A0003" w:tentative="1">
      <w:start w:val="1"/>
      <w:numFmt w:val="bullet"/>
      <w:lvlText w:val="o"/>
      <w:lvlJc w:val="left"/>
      <w:pPr>
        <w:tabs>
          <w:tab w:val="num" w:pos="3596"/>
        </w:tabs>
        <w:ind w:left="3596" w:hanging="360"/>
      </w:pPr>
      <w:rPr>
        <w:rFonts w:ascii="Courier New" w:hAnsi="Courier New" w:hint="default"/>
      </w:rPr>
    </w:lvl>
    <w:lvl w:ilvl="5" w:tplc="041A0005" w:tentative="1">
      <w:start w:val="1"/>
      <w:numFmt w:val="bullet"/>
      <w:lvlText w:val=""/>
      <w:lvlJc w:val="left"/>
      <w:pPr>
        <w:tabs>
          <w:tab w:val="num" w:pos="4316"/>
        </w:tabs>
        <w:ind w:left="4316" w:hanging="360"/>
      </w:pPr>
      <w:rPr>
        <w:rFonts w:ascii="Wingdings" w:hAnsi="Wingdings" w:hint="default"/>
      </w:rPr>
    </w:lvl>
    <w:lvl w:ilvl="6" w:tplc="041A0001" w:tentative="1">
      <w:start w:val="1"/>
      <w:numFmt w:val="bullet"/>
      <w:lvlText w:val=""/>
      <w:lvlJc w:val="left"/>
      <w:pPr>
        <w:tabs>
          <w:tab w:val="num" w:pos="5036"/>
        </w:tabs>
        <w:ind w:left="5036" w:hanging="360"/>
      </w:pPr>
      <w:rPr>
        <w:rFonts w:ascii="Symbol" w:hAnsi="Symbol" w:hint="default"/>
      </w:rPr>
    </w:lvl>
    <w:lvl w:ilvl="7" w:tplc="041A0003" w:tentative="1">
      <w:start w:val="1"/>
      <w:numFmt w:val="bullet"/>
      <w:lvlText w:val="o"/>
      <w:lvlJc w:val="left"/>
      <w:pPr>
        <w:tabs>
          <w:tab w:val="num" w:pos="5756"/>
        </w:tabs>
        <w:ind w:left="5756" w:hanging="360"/>
      </w:pPr>
      <w:rPr>
        <w:rFonts w:ascii="Courier New" w:hAnsi="Courier New" w:hint="default"/>
      </w:rPr>
    </w:lvl>
    <w:lvl w:ilvl="8" w:tplc="041A0005" w:tentative="1">
      <w:start w:val="1"/>
      <w:numFmt w:val="bullet"/>
      <w:lvlText w:val=""/>
      <w:lvlJc w:val="left"/>
      <w:pPr>
        <w:tabs>
          <w:tab w:val="num" w:pos="6476"/>
        </w:tabs>
        <w:ind w:left="6476" w:hanging="360"/>
      </w:pPr>
      <w:rPr>
        <w:rFonts w:ascii="Wingdings" w:hAnsi="Wingdings" w:hint="default"/>
      </w:rPr>
    </w:lvl>
  </w:abstractNum>
  <w:abstractNum w:abstractNumId="3" w15:restartNumberingAfterBreak="0">
    <w:nsid w:val="3D8851F7"/>
    <w:multiLevelType w:val="hybridMultilevel"/>
    <w:tmpl w:val="359613B8"/>
    <w:lvl w:ilvl="0" w:tplc="14C8AD48">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79527AB"/>
    <w:multiLevelType w:val="hybridMultilevel"/>
    <w:tmpl w:val="1340E2B0"/>
    <w:lvl w:ilvl="0" w:tplc="2EC8FD80">
      <w:start w:val="1"/>
      <w:numFmt w:val="bullet"/>
      <w:lvlText w:val="-"/>
      <w:lvlJc w:val="left"/>
      <w:pPr>
        <w:tabs>
          <w:tab w:val="num" w:pos="422"/>
        </w:tabs>
        <w:ind w:left="422" w:hanging="360"/>
      </w:pPr>
      <w:rPr>
        <w:rFonts w:ascii="Times New Roman" w:eastAsia="Times New Roman" w:hAnsi="Times New Roman" w:cs="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BC820D9"/>
    <w:multiLevelType w:val="hybridMultilevel"/>
    <w:tmpl w:val="EC9CB306"/>
    <w:lvl w:ilvl="0" w:tplc="D0F010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2B1334"/>
    <w:multiLevelType w:val="hybridMultilevel"/>
    <w:tmpl w:val="14AA31B2"/>
    <w:lvl w:ilvl="0" w:tplc="69A41AA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17"/>
    <w:rsid w:val="0001246C"/>
    <w:rsid w:val="00021949"/>
    <w:rsid w:val="00033730"/>
    <w:rsid w:val="000708E6"/>
    <w:rsid w:val="000853FA"/>
    <w:rsid w:val="00092536"/>
    <w:rsid w:val="000A43AA"/>
    <w:rsid w:val="000D6D6C"/>
    <w:rsid w:val="000E6944"/>
    <w:rsid w:val="00150BDF"/>
    <w:rsid w:val="00195997"/>
    <w:rsid w:val="001A4DE5"/>
    <w:rsid w:val="001D018B"/>
    <w:rsid w:val="0020273D"/>
    <w:rsid w:val="00204BF0"/>
    <w:rsid w:val="00256EC6"/>
    <w:rsid w:val="0026657B"/>
    <w:rsid w:val="002703DD"/>
    <w:rsid w:val="00271EFB"/>
    <w:rsid w:val="00273E46"/>
    <w:rsid w:val="002740AF"/>
    <w:rsid w:val="00281EDC"/>
    <w:rsid w:val="00282B87"/>
    <w:rsid w:val="002915CB"/>
    <w:rsid w:val="002B1400"/>
    <w:rsid w:val="002B36D0"/>
    <w:rsid w:val="002E76D9"/>
    <w:rsid w:val="00342448"/>
    <w:rsid w:val="00355A6E"/>
    <w:rsid w:val="004132CB"/>
    <w:rsid w:val="00437458"/>
    <w:rsid w:val="00444233"/>
    <w:rsid w:val="00456CA8"/>
    <w:rsid w:val="00472CD0"/>
    <w:rsid w:val="004864F3"/>
    <w:rsid w:val="004B03F9"/>
    <w:rsid w:val="004B2B80"/>
    <w:rsid w:val="004E2309"/>
    <w:rsid w:val="00505962"/>
    <w:rsid w:val="00531339"/>
    <w:rsid w:val="005560D6"/>
    <w:rsid w:val="005645F3"/>
    <w:rsid w:val="00570021"/>
    <w:rsid w:val="00570445"/>
    <w:rsid w:val="00592E19"/>
    <w:rsid w:val="005C3D5E"/>
    <w:rsid w:val="005E5464"/>
    <w:rsid w:val="0065530C"/>
    <w:rsid w:val="00672C3E"/>
    <w:rsid w:val="006E5AF0"/>
    <w:rsid w:val="0070014B"/>
    <w:rsid w:val="007026C5"/>
    <w:rsid w:val="007169EC"/>
    <w:rsid w:val="0076249B"/>
    <w:rsid w:val="007A66B4"/>
    <w:rsid w:val="007B6428"/>
    <w:rsid w:val="007E2A7E"/>
    <w:rsid w:val="0083057C"/>
    <w:rsid w:val="008416AA"/>
    <w:rsid w:val="00863A1B"/>
    <w:rsid w:val="0089574F"/>
    <w:rsid w:val="008A54EB"/>
    <w:rsid w:val="008F3E01"/>
    <w:rsid w:val="008F696E"/>
    <w:rsid w:val="009515C6"/>
    <w:rsid w:val="00972B81"/>
    <w:rsid w:val="009A0542"/>
    <w:rsid w:val="009D6C26"/>
    <w:rsid w:val="009E78E3"/>
    <w:rsid w:val="00A338BA"/>
    <w:rsid w:val="00A51467"/>
    <w:rsid w:val="00A52531"/>
    <w:rsid w:val="00A71AAD"/>
    <w:rsid w:val="00A85324"/>
    <w:rsid w:val="00A93E50"/>
    <w:rsid w:val="00AB5C21"/>
    <w:rsid w:val="00AE00A2"/>
    <w:rsid w:val="00AE3349"/>
    <w:rsid w:val="00B13AA1"/>
    <w:rsid w:val="00B14D7F"/>
    <w:rsid w:val="00B35DCC"/>
    <w:rsid w:val="00B45D9A"/>
    <w:rsid w:val="00B71F2E"/>
    <w:rsid w:val="00B9603F"/>
    <w:rsid w:val="00BB5D2C"/>
    <w:rsid w:val="00BE215A"/>
    <w:rsid w:val="00BE3E15"/>
    <w:rsid w:val="00C37CE3"/>
    <w:rsid w:val="00C72AA9"/>
    <w:rsid w:val="00C82D47"/>
    <w:rsid w:val="00CF1559"/>
    <w:rsid w:val="00CF4933"/>
    <w:rsid w:val="00D257D1"/>
    <w:rsid w:val="00D42BC5"/>
    <w:rsid w:val="00D52374"/>
    <w:rsid w:val="00D52ED9"/>
    <w:rsid w:val="00D56E11"/>
    <w:rsid w:val="00D60957"/>
    <w:rsid w:val="00DC108A"/>
    <w:rsid w:val="00DF777E"/>
    <w:rsid w:val="00E024C2"/>
    <w:rsid w:val="00E12F85"/>
    <w:rsid w:val="00E45ABE"/>
    <w:rsid w:val="00E50211"/>
    <w:rsid w:val="00E93683"/>
    <w:rsid w:val="00E94917"/>
    <w:rsid w:val="00E94E45"/>
    <w:rsid w:val="00EB7084"/>
    <w:rsid w:val="00ED22AF"/>
    <w:rsid w:val="00EF7880"/>
    <w:rsid w:val="00F04304"/>
    <w:rsid w:val="00F0626C"/>
    <w:rsid w:val="00F260D4"/>
    <w:rsid w:val="00F30C40"/>
    <w:rsid w:val="00F36C65"/>
    <w:rsid w:val="00F42791"/>
    <w:rsid w:val="00F66C72"/>
    <w:rsid w:val="00F95364"/>
    <w:rsid w:val="00FB285D"/>
    <w:rsid w:val="00FD7B82"/>
    <w:rsid w:val="00FE19AD"/>
    <w:rsid w:val="00FE65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C7A4"/>
  <w15:chartTrackingRefBased/>
  <w15:docId w15:val="{C46387C2-4E40-44A9-9715-960B4348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C21"/>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AB5C21"/>
    <w:pPr>
      <w:widowControl w:val="0"/>
      <w:autoSpaceDE w:val="0"/>
      <w:autoSpaceDN w:val="0"/>
      <w:spacing w:after="0" w:line="240" w:lineRule="auto"/>
      <w:ind w:left="1196" w:hanging="360"/>
    </w:pPr>
    <w:rPr>
      <w:rFonts w:ascii="Times New Roman" w:eastAsia="Times New Roman" w:hAnsi="Times New Roman" w:cs="Times New Roman"/>
      <w:lang w:val="en-US"/>
    </w:rPr>
  </w:style>
  <w:style w:type="paragraph" w:styleId="Zaglavlje">
    <w:name w:val="header"/>
    <w:basedOn w:val="Normal"/>
    <w:link w:val="ZaglavljeChar"/>
    <w:uiPriority w:val="99"/>
    <w:unhideWhenUsed/>
    <w:rsid w:val="00456CA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56CA8"/>
  </w:style>
  <w:style w:type="paragraph" w:styleId="Podnoje">
    <w:name w:val="footer"/>
    <w:basedOn w:val="Normal"/>
    <w:link w:val="PodnojeChar"/>
    <w:uiPriority w:val="99"/>
    <w:unhideWhenUsed/>
    <w:rsid w:val="00456CA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56CA8"/>
  </w:style>
  <w:style w:type="paragraph" w:styleId="Tekstbalonia">
    <w:name w:val="Balloon Text"/>
    <w:basedOn w:val="Normal"/>
    <w:link w:val="TekstbaloniaChar"/>
    <w:uiPriority w:val="99"/>
    <w:semiHidden/>
    <w:unhideWhenUsed/>
    <w:rsid w:val="00EF78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F7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1430</Words>
  <Characters>8153</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Gradsko Gospodarstvo</dc:creator>
  <cp:keywords/>
  <dc:description/>
  <cp:lastModifiedBy>Ana</cp:lastModifiedBy>
  <cp:revision>14</cp:revision>
  <cp:lastPrinted>2019-03-14T07:52:00Z</cp:lastPrinted>
  <dcterms:created xsi:type="dcterms:W3CDTF">2019-01-24T12:49:00Z</dcterms:created>
  <dcterms:modified xsi:type="dcterms:W3CDTF">2019-03-14T07:56:00Z</dcterms:modified>
</cp:coreProperties>
</file>